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5D" w:rsidRDefault="000E495D">
      <w:pPr>
        <w:rPr>
          <w:lang w:val="en-US"/>
        </w:rPr>
      </w:pPr>
      <w:r>
        <w:rPr>
          <w:lang w:val="en-US"/>
        </w:rPr>
        <w:t>1</w:t>
      </w:r>
      <w:r w:rsidRPr="000E495D">
        <w:rPr>
          <w:vertAlign w:val="superscript"/>
          <w:lang w:val="en-US"/>
        </w:rPr>
        <w:t>St</w:t>
      </w:r>
      <w:r>
        <w:rPr>
          <w:lang w:val="en-US"/>
        </w:rPr>
        <w:t xml:space="preserve"> Semester</w:t>
      </w:r>
    </w:p>
    <w:p w:rsidR="000E495D" w:rsidRDefault="000E495D">
      <w:pPr>
        <w:rPr>
          <w:lang w:val="en-US"/>
        </w:rPr>
      </w:pPr>
      <w:r>
        <w:rPr>
          <w:lang w:val="en-US"/>
        </w:rPr>
        <w:t xml:space="preserve">Study English for Business Educational Purposes (G.V. </w:t>
      </w:r>
      <w:proofErr w:type="spellStart"/>
      <w:r>
        <w:rPr>
          <w:lang w:val="en-US"/>
        </w:rPr>
        <w:t>Diamantis</w:t>
      </w:r>
      <w:proofErr w:type="spellEnd"/>
      <w:r>
        <w:rPr>
          <w:lang w:val="en-US"/>
        </w:rPr>
        <w:t>)</w:t>
      </w:r>
    </w:p>
    <w:p w:rsidR="003D3FEB" w:rsidRDefault="003D3FEB">
      <w:r>
        <w:rPr>
          <w:lang w:val="en-US"/>
        </w:rPr>
        <w:t>Part 2:</w:t>
      </w:r>
      <w:r>
        <w:t xml:space="preserve"> BUILDING YOUR BUSINESS VOCABULARY</w:t>
      </w:r>
    </w:p>
    <w:p w:rsidR="003D3FEB" w:rsidRDefault="003D3FEB">
      <w:r>
        <w:t>2. Confusing words</w:t>
      </w:r>
    </w:p>
    <w:p w:rsidR="003D3FEB" w:rsidRDefault="003D3FEB">
      <w:r>
        <w:t xml:space="preserve">a. 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Advertising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affect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lend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Postpone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Inspected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Delayed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Economics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Interested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Job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Journey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Living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Measurements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Rise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Receipt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Remind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Tell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Sensitive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Stationery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Advice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Briefly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Chair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Check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Compliments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Conform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Confidential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Conscientious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Economic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Rebate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Fee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Income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Industrial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Mislaid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Notes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Takeover</w:t>
      </w:r>
    </w:p>
    <w:p w:rsidR="003D3FEB" w:rsidRDefault="003D3FEB" w:rsidP="003D3FEB">
      <w:pPr>
        <w:pStyle w:val="ListParagraph"/>
        <w:numPr>
          <w:ilvl w:val="0"/>
          <w:numId w:val="1"/>
        </w:numPr>
      </w:pPr>
      <w:r>
        <w:t>Price</w:t>
      </w:r>
    </w:p>
    <w:p w:rsidR="000E495D" w:rsidRPr="003D3FEB" w:rsidRDefault="003D3FEB" w:rsidP="009C2D8B">
      <w:pPr>
        <w:pStyle w:val="ListParagraph"/>
        <w:numPr>
          <w:ilvl w:val="0"/>
          <w:numId w:val="1"/>
        </w:numPr>
        <w:rPr>
          <w:lang w:val="en-US"/>
        </w:rPr>
      </w:pPr>
      <w:r>
        <w:t>productivity</w:t>
      </w:r>
      <w:bookmarkStart w:id="0" w:name="_GoBack"/>
      <w:bookmarkEnd w:id="0"/>
    </w:p>
    <w:sectPr w:rsidR="000E495D" w:rsidRPr="003D3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4C88"/>
    <w:multiLevelType w:val="hybridMultilevel"/>
    <w:tmpl w:val="8C34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5D"/>
    <w:rsid w:val="000E495D"/>
    <w:rsid w:val="003D3FEB"/>
    <w:rsid w:val="00832F8B"/>
    <w:rsid w:val="008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6C15"/>
  <w15:chartTrackingRefBased/>
  <w15:docId w15:val="{BE15281E-0C57-4CE9-9E63-AB4954EB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Mamakou</dc:creator>
  <cp:keywords/>
  <dc:description/>
  <cp:lastModifiedBy>Irene Mamakou</cp:lastModifiedBy>
  <cp:revision>1</cp:revision>
  <dcterms:created xsi:type="dcterms:W3CDTF">2017-01-12T11:56:00Z</dcterms:created>
  <dcterms:modified xsi:type="dcterms:W3CDTF">2017-01-12T12:21:00Z</dcterms:modified>
</cp:coreProperties>
</file>