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14" w:rsidRPr="00F60914" w:rsidRDefault="00F60914" w:rsidP="003E49B5">
      <w:p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Unit 1-WWW: Linking up the world</w:t>
      </w:r>
    </w:p>
    <w:p w:rsidR="00F60914" w:rsidRPr="00F60914" w:rsidRDefault="00F60914" w:rsidP="003E49B5">
      <w:p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Pre-reading Question b. p. 16</w:t>
      </w:r>
    </w:p>
    <w:p w:rsidR="00A629BD" w:rsidRPr="00F60914" w:rsidRDefault="00A629BD" w:rsidP="003E49B5">
      <w:p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Benefits of the WWW</w:t>
      </w:r>
    </w:p>
    <w:p w:rsidR="00ED10F0" w:rsidRPr="00F60914" w:rsidRDefault="003E49B5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Global Communication</w:t>
      </w:r>
      <w:r w:rsidR="0049523F" w:rsidRPr="00F60914">
        <w:rPr>
          <w:sz w:val="24"/>
          <w:szCs w:val="24"/>
          <w:lang w:val="en-US"/>
        </w:rPr>
        <w:t>, instant messaging</w:t>
      </w:r>
    </w:p>
    <w:p w:rsidR="003E49B5" w:rsidRPr="00F60914" w:rsidRDefault="003E49B5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Online gaming (communication, entertainment, bonding, practicing your English, learning – “game-based learning”)</w:t>
      </w:r>
    </w:p>
    <w:p w:rsidR="003E49B5" w:rsidRPr="00F60914" w:rsidRDefault="00BF6886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Education (distance learning, online degrees) and learning</w:t>
      </w:r>
    </w:p>
    <w:p w:rsidR="00BF6886" w:rsidRPr="00F60914" w:rsidRDefault="00F304E4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Medical purposes</w:t>
      </w:r>
    </w:p>
    <w:p w:rsidR="00F304E4" w:rsidRPr="00F60914" w:rsidRDefault="00F304E4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Teleconferencing</w:t>
      </w:r>
    </w:p>
    <w:p w:rsidR="00F304E4" w:rsidRPr="00F60914" w:rsidRDefault="00F304E4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Advertising, e-commerce</w:t>
      </w:r>
    </w:p>
    <w:p w:rsidR="0049523F" w:rsidRPr="00F60914" w:rsidRDefault="0049523F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Freedom of expression, culture/arts promoted</w:t>
      </w:r>
    </w:p>
    <w:p w:rsidR="00F6557E" w:rsidRPr="00F60914" w:rsidRDefault="00F6557E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F60914">
        <w:rPr>
          <w:sz w:val="24"/>
          <w:szCs w:val="24"/>
          <w:lang w:val="en-US"/>
        </w:rPr>
        <w:t>Teleworking</w:t>
      </w:r>
      <w:proofErr w:type="spellEnd"/>
      <w:r w:rsidRPr="00F60914">
        <w:rPr>
          <w:sz w:val="24"/>
          <w:szCs w:val="24"/>
          <w:lang w:val="en-US"/>
        </w:rPr>
        <w:t>, telecommuting</w:t>
      </w:r>
    </w:p>
    <w:p w:rsidR="004B6821" w:rsidRPr="00F60914" w:rsidRDefault="004B6821" w:rsidP="003E49B5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60914">
        <w:rPr>
          <w:sz w:val="24"/>
          <w:szCs w:val="24"/>
          <w:lang w:val="en-US"/>
        </w:rPr>
        <w:t>Exchange of news and info</w:t>
      </w:r>
    </w:p>
    <w:sectPr w:rsidR="004B6821" w:rsidRPr="00F60914" w:rsidSect="00003F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6246A"/>
    <w:multiLevelType w:val="hybridMultilevel"/>
    <w:tmpl w:val="74149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9B5"/>
    <w:rsid w:val="00003FB9"/>
    <w:rsid w:val="00006C30"/>
    <w:rsid w:val="00116EEC"/>
    <w:rsid w:val="00270E05"/>
    <w:rsid w:val="00296C08"/>
    <w:rsid w:val="003D0D64"/>
    <w:rsid w:val="003E49B5"/>
    <w:rsid w:val="0049523F"/>
    <w:rsid w:val="004B6821"/>
    <w:rsid w:val="005374FE"/>
    <w:rsid w:val="00542342"/>
    <w:rsid w:val="00785CD9"/>
    <w:rsid w:val="00926690"/>
    <w:rsid w:val="00A03D3B"/>
    <w:rsid w:val="00A47486"/>
    <w:rsid w:val="00A629BD"/>
    <w:rsid w:val="00A7401C"/>
    <w:rsid w:val="00B4407D"/>
    <w:rsid w:val="00BC6AE5"/>
    <w:rsid w:val="00BF6886"/>
    <w:rsid w:val="00EB5876"/>
    <w:rsid w:val="00F304E4"/>
    <w:rsid w:val="00F60914"/>
    <w:rsid w:val="00F6557E"/>
    <w:rsid w:val="00F762A0"/>
    <w:rsid w:val="00FB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2012-10-26T07:21:00Z</dcterms:created>
  <dcterms:modified xsi:type="dcterms:W3CDTF">2012-10-31T11:49:00Z</dcterms:modified>
</cp:coreProperties>
</file>