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606C1" w14:textId="648F0A2A" w:rsidR="00A9512B" w:rsidRPr="00A52D0D" w:rsidRDefault="00A9512B" w:rsidP="00A9512B">
      <w:pPr>
        <w:rPr>
          <w:b/>
          <w:bCs/>
        </w:rPr>
      </w:pPr>
      <w:r w:rsidRPr="00A9512B">
        <w:rPr>
          <w:b/>
          <w:bCs/>
        </w:rPr>
        <w:t>Τέλος, μια όπερα για την οικονομία</w:t>
      </w:r>
    </w:p>
    <w:p w14:paraId="20DE0EC7" w14:textId="77777777" w:rsidR="00A9512B" w:rsidRPr="00A52D0D" w:rsidRDefault="00A9512B" w:rsidP="00A9512B">
      <w:r w:rsidRPr="00A9512B">
        <w:t xml:space="preserve">Ο σούπερ σταρ μαέστρος Γκουστάβο Ντουνταμέλ αναλαμβάνει </w:t>
      </w:r>
      <w:r w:rsidRPr="00A9512B">
        <w:rPr>
          <w:i/>
          <w:iCs/>
        </w:rPr>
        <w:t>τον Πλούτο των Εθνών</w:t>
      </w:r>
      <w:r w:rsidRPr="00A9512B">
        <w:t>.</w:t>
      </w:r>
    </w:p>
    <w:p w14:paraId="2315ACA8" w14:textId="77777777" w:rsidR="00A9512B" w:rsidRPr="00A52D0D" w:rsidRDefault="00A9512B" w:rsidP="00A9512B">
      <w:r w:rsidRPr="00A9512B">
        <w:t xml:space="preserve">Από </w:t>
      </w:r>
      <w:hyperlink r:id="rId7" w:history="1">
        <w:r w:rsidRPr="00A9512B">
          <w:rPr>
            <w:rStyle w:val="Hyperlink"/>
          </w:rPr>
          <w:t>τη Stacey Vanek Smith</w:t>
        </w:r>
      </w:hyperlink>
    </w:p>
    <w:p w14:paraId="118D7589" w14:textId="77777777" w:rsidR="00A9512B" w:rsidRPr="00A52D0D" w:rsidRDefault="00A9512B" w:rsidP="00A9512B">
      <w:r w:rsidRPr="00A9512B">
        <w:t>20 Μαρτίου 2026 στις 1:00 μ.μ. GMT+2</w:t>
      </w:r>
    </w:p>
    <w:p w14:paraId="000E38B0" w14:textId="1A63A260" w:rsidR="00A9512B" w:rsidRPr="00A52D0D" w:rsidRDefault="00A52D0D" w:rsidP="00A9512B">
      <w:r>
        <w:fldChar w:fldCharType="begin"/>
      </w:r>
      <w:r>
        <w:instrText>HYPERLINK "https://www.bloomberg.com/news/articles/2026-03-23/iran-war-epstein-files-betting-markets-why-we-re-monitoring-the-situation?srnd=homepage-europe"</w:instrText>
      </w:r>
      <w:r>
        <w:fldChar w:fldCharType="separate"/>
      </w:r>
      <w:r w:rsidR="00A9512B" w:rsidRPr="00A9512B">
        <w:rPr>
          <w:rStyle w:val="Hyperlink"/>
        </w:rPr>
        <w:t>Πόλεμος στο Ιράν, Αρχεία Έπσταϊν, Αγορές στοιχημάτων: Γιατί «παρακολουθούμε την κατάσταση» - Bloomberg</w:t>
      </w:r>
      <w:r>
        <w:rPr>
          <w:rStyle w:val="Hyperlink"/>
        </w:rPr>
        <w:fldChar w:fldCharType="end"/>
      </w:r>
    </w:p>
    <w:p w14:paraId="684FE547" w14:textId="77777777" w:rsidR="00A9512B" w:rsidRPr="00A52D0D" w:rsidRDefault="00A9512B" w:rsidP="00A9512B"/>
    <w:p w14:paraId="3337C600" w14:textId="77777777" w:rsidR="00A9512B" w:rsidRPr="00A9512B" w:rsidRDefault="00A9512B" w:rsidP="00A9512B">
      <w:pPr>
        <w:rPr>
          <w:b/>
          <w:bCs/>
        </w:rPr>
      </w:pPr>
      <w:r w:rsidRPr="00A9512B">
        <w:rPr>
          <w:b/>
          <w:bCs/>
        </w:rPr>
        <w:t xml:space="preserve">Συμπεράσματα από το </w:t>
      </w:r>
      <w:proofErr w:type="spellStart"/>
      <w:r w:rsidRPr="00A9512B">
        <w:rPr>
          <w:b/>
          <w:bCs/>
        </w:rPr>
        <w:t>Bloomberg</w:t>
      </w:r>
      <w:proofErr w:type="spellEnd"/>
      <w:r w:rsidRPr="00A9512B">
        <w:rPr>
          <w:b/>
          <w:bCs/>
        </w:rPr>
        <w:t xml:space="preserve"> </w:t>
      </w:r>
      <w:proofErr w:type="spellStart"/>
      <w:r w:rsidRPr="00A9512B">
        <w:rPr>
          <w:b/>
          <w:bCs/>
        </w:rPr>
        <w:t>AIHide</w:t>
      </w:r>
      <w:proofErr w:type="spellEnd"/>
    </w:p>
    <w:p w14:paraId="7DB3B4CE" w14:textId="77777777" w:rsidR="00A9512B" w:rsidRPr="00A52D0D" w:rsidRDefault="00A9512B" w:rsidP="00A9512B">
      <w:pPr>
        <w:numPr>
          <w:ilvl w:val="0"/>
          <w:numId w:val="1"/>
        </w:numPr>
      </w:pPr>
      <w:r w:rsidRPr="00A9512B">
        <w:t>Ο Ντέιβιντ Λανγκ, βραβευμένος με Πούλιτζερ συνθέτης, δημιούργησε έναν μουσικό διαλογισμό πάνω στο βιβλίο του Άνταμ Σμιθ «Ο Πλούτος των Εθνών», το οποίο έκανε το ντεμπούτο του στη Φιλαρμονική της Νέας Υόρκης.</w:t>
      </w:r>
    </w:p>
    <w:p w14:paraId="722C35A0" w14:textId="77777777" w:rsidR="00A9512B" w:rsidRPr="00A52D0D" w:rsidRDefault="00A9512B" w:rsidP="00A9512B">
      <w:pPr>
        <w:numPr>
          <w:ilvl w:val="0"/>
          <w:numId w:val="1"/>
        </w:numPr>
      </w:pPr>
      <w:r w:rsidRPr="00A9512B">
        <w:t>Το ορατόριο του Λανγκ διερευνά τα κεντρικά θέματα του Σμιθ, συμπεριλαμβανομένης της ιδέας ότι τα οικονομικά συστήματα βασίζονται στο προσωπικό συμφέρον, και περιλαμβάνει μια χορωδία και σολίστ που απαγγέλλουν και τραγουδούν αποσπάσματα από το βιβλίο.</w:t>
      </w:r>
    </w:p>
    <w:p w14:paraId="25121F75" w14:textId="77777777" w:rsidR="00A9512B" w:rsidRPr="00A52D0D" w:rsidRDefault="00A9512B" w:rsidP="00A9512B">
      <w:pPr>
        <w:numPr>
          <w:ilvl w:val="0"/>
          <w:numId w:val="1"/>
        </w:numPr>
      </w:pPr>
      <w:r w:rsidRPr="00A9512B">
        <w:t>Το κομμάτι στοχεύει να δείξει ότι τα οικονομικά είναι ένα βαθιά ανθρώπινο υποκείμενο και ότι η αξία του χρήματος δεν έγκειται στην αξία του, αλλά στη σύνδεση μεταξύ των ανθρώπων, με τον Λανγκ να λέει ότι «το νόημα του χρήματος δεν είναι ένα μέτρο αξίας αλλά ένα μέτρο σύνδεσης».</w:t>
      </w:r>
    </w:p>
    <w:p w14:paraId="434D875F" w14:textId="77777777" w:rsidR="00A9512B" w:rsidRPr="00A52D0D" w:rsidRDefault="00A9512B" w:rsidP="00A9512B">
      <w:r w:rsidRPr="00A9512B">
        <w:t>Η οικονομία και το χρήμα είναι ισχυρές δυνάμεις. Κινούν τις εκλογές και διαμορφώνουν την καριέρα και τη ζωή μας. Αλλά δεν είναι ακριβώς το υλικό των σονέτων. Όσο κι αν απελπιζόμαστε για τις τιμές στην αντλία ή διαφωνούμε με πάθος για τη φορολογική πολιτική, απλά δεν τους βλέπετε να εμφανίζονται στην όπερα.</w:t>
      </w:r>
    </w:p>
    <w:p w14:paraId="104F2660" w14:textId="77777777" w:rsidR="00A9512B" w:rsidRPr="00A52D0D" w:rsidRDefault="00A52D0D" w:rsidP="00A9512B">
      <w:r>
        <w:fldChar w:fldCharType="begin"/>
      </w:r>
      <w:r>
        <w:instrText>HYPERLINK "https://davidlangmusic.com/" \t "_blank" \o "David Lang"</w:instrText>
      </w:r>
      <w:r>
        <w:fldChar w:fldCharType="separate"/>
      </w:r>
      <w:r w:rsidR="00A9512B" w:rsidRPr="00A9512B">
        <w:rPr>
          <w:rStyle w:val="Hyperlink"/>
        </w:rPr>
        <w:t>Ο Ντέιβιντ Λανγκ</w:t>
      </w:r>
      <w:r>
        <w:rPr>
          <w:rStyle w:val="Hyperlink"/>
        </w:rPr>
        <w:fldChar w:fldCharType="end"/>
      </w:r>
      <w:r w:rsidR="00A9512B" w:rsidRPr="00A9512B">
        <w:t xml:space="preserve">, βραβευμένος με Πούλιτζερ συνθέτης, πιστεύει ότι είναι η στιγμή της οικονομίας. Ο </w:t>
      </w:r>
      <w:hyperlink r:id="rId8" w:tgtFrame="_blank" w:tooltip="the wealth of nations" w:history="1">
        <w:r w:rsidR="00A9512B" w:rsidRPr="00A9512B">
          <w:rPr>
            <w:rStyle w:val="Hyperlink"/>
            <w:i/>
            <w:iCs/>
          </w:rPr>
          <w:t>πλούτος των εθνών</w:t>
        </w:r>
      </w:hyperlink>
      <w:r w:rsidR="00A9512B" w:rsidRPr="00A9512B">
        <w:t xml:space="preserve">, που έκανε το ντεμπούτο του αυτή την εβδομάδα στη Φιλαρμονική της Νέας Υόρκης, είναι ένας μουσικός διαλογισμός πάνω στο θεμελιώδες βιβλίο του Άνταμ Σμιθ, ενός Σκωτσέζου φιλοσόφου που συχνά πιστώνεται ότι βοήθησε στη δημιουργία του πεδίου των οικονομικών. Θα διευθύνεται από </w:t>
      </w:r>
      <w:hyperlink r:id="rId9" w:tgtFrame="_blank" w:tooltip="Gustavo Dudamel" w:history="1">
        <w:r w:rsidR="00A9512B" w:rsidRPr="00A9512B">
          <w:rPr>
            <w:rStyle w:val="Hyperlink"/>
          </w:rPr>
          <w:t xml:space="preserve"> τον Gustavo Dudamel</w:t>
        </w:r>
      </w:hyperlink>
      <w:r w:rsidR="00A9512B" w:rsidRPr="00A9512B">
        <w:t>, ο οποίος έρχεται ως μουσικός και καλλιτεχνικός διευθυντής της φιλαρμονικής.</w:t>
      </w:r>
    </w:p>
    <w:p w14:paraId="477FE2B4" w14:textId="3C882F8C" w:rsidR="00A9512B" w:rsidRPr="00A9512B" w:rsidRDefault="00A9512B" w:rsidP="00A9512B">
      <w:r w:rsidRPr="00A9512B">
        <w:rPr>
          <w:noProof/>
        </w:rPr>
        <w:lastRenderedPageBreak/>
        <mc:AlternateContent>
          <mc:Choice Requires="wps">
            <w:drawing>
              <wp:inline distT="0" distB="0" distL="0" distR="0" wp14:anchorId="4C1DAD49" wp14:editId="273506A7">
                <wp:extent cx="304800" cy="304800"/>
                <wp:effectExtent l="0" t="0" r="0" b="0"/>
                <wp:docPr id="8" name="Rectangle 8" descr="Ασπρόμαυρη φωτογραφία του Αμερικανού συνθέτη Ντέιβιντ Λανγ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pic="http://schemas.openxmlformats.org/drawingml/2006/picture" xmlns:a14="http://schemas.microsoft.com/office/drawing/2010/main" xmlns:a="http://schemas.openxmlformats.org/drawingml/2006/main">
            <w:pict>
              <v:rect id="Rectangle 8" style="width:24pt;height:24pt;visibility:visible;mso-wrap-style:square;mso-left-percent:-10001;mso-top-percent:-10001;mso-position-horizontal:absolute;mso-position-horizontal-relative:char;mso-position-vertical:absolute;mso-position-vertical-relative:line;mso-left-percent:-10001;mso-top-percent:-10001;v-text-anchor:top" alt="Black and white picture of American composer David Lang."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w14:anchorId="7849D82D">
                <o:lock v:ext="edit" aspectratio="t"/>
                <w10:anchorlock/>
              </v:rect>
            </w:pict>
          </mc:Fallback>
        </mc:AlternateContent>
      </w:r>
      <w:r>
        <w:rPr>
          <w:noProof/>
        </w:rPr>
        <w:drawing>
          <wp:inline distT="0" distB="0" distL="0" distR="0" wp14:anchorId="7EF28693" wp14:editId="081D1353">
            <wp:extent cx="3057525" cy="35829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082" cy="3600047"/>
                    </a:xfrm>
                    <a:prstGeom prst="rect">
                      <a:avLst/>
                    </a:prstGeom>
                    <a:noFill/>
                  </pic:spPr>
                </pic:pic>
              </a:graphicData>
            </a:graphic>
          </wp:inline>
        </w:drawing>
      </w:r>
    </w:p>
    <w:p w14:paraId="1028E537" w14:textId="77777777" w:rsidR="00A9512B" w:rsidRPr="00A9512B" w:rsidRDefault="00A9512B" w:rsidP="00A9512B">
      <w:pPr>
        <w:rPr>
          <w:lang w:val="en-US"/>
        </w:rPr>
      </w:pPr>
      <w:r w:rsidRPr="00A52D0D">
        <w:rPr>
          <w:lang w:val="en-US"/>
        </w:rPr>
        <w:t>Lang.</w:t>
      </w:r>
      <w:proofErr w:type="spellStart"/>
      <w:r w:rsidRPr="00A9512B">
        <w:t>Φωτογράφος</w:t>
      </w:r>
      <w:proofErr w:type="spellEnd"/>
      <w:r w:rsidRPr="00A52D0D">
        <w:rPr>
          <w:i/>
          <w:iCs/>
          <w:lang w:val="en-US"/>
        </w:rPr>
        <w:t xml:space="preserve">: Thea Traff </w:t>
      </w:r>
      <w:r w:rsidRPr="00A9512B">
        <w:rPr>
          <w:i/>
          <w:iCs/>
        </w:rPr>
        <w:t>για</w:t>
      </w:r>
      <w:r w:rsidRPr="00A52D0D">
        <w:rPr>
          <w:i/>
          <w:iCs/>
          <w:lang w:val="en-US"/>
        </w:rPr>
        <w:t xml:space="preserve"> </w:t>
      </w:r>
      <w:r w:rsidRPr="00A9512B">
        <w:rPr>
          <w:i/>
          <w:iCs/>
        </w:rPr>
        <w:t>το</w:t>
      </w:r>
      <w:r w:rsidRPr="00A52D0D">
        <w:rPr>
          <w:i/>
          <w:iCs/>
          <w:lang w:val="en-US"/>
        </w:rPr>
        <w:t xml:space="preserve"> Bloomberg Businessweek</w:t>
      </w:r>
    </w:p>
    <w:p w14:paraId="0BEE2FF2" w14:textId="77777777" w:rsidR="00A9512B" w:rsidRPr="00A52D0D" w:rsidRDefault="00A9512B" w:rsidP="00A9512B">
      <w:r w:rsidRPr="00A9512B">
        <w:t xml:space="preserve">Το ορατόριο του Λανγκ (ένα ορχηστρικό κομμάτι με τραγουδιστές) είναι μια σαρωτική εξερεύνηση του έργου του Σμιθ, το οποίο δημοσιεύτηκε το 1776, την ίδια χρονιά που οι ΗΠΑ κήρυξαν την ανεξαρτησία τους. Ο Λανγκ παραδέχεται ότι </w:t>
      </w:r>
      <w:r w:rsidRPr="00A9512B">
        <w:rPr>
          <w:i/>
          <w:iCs/>
        </w:rPr>
        <w:t>ο Πλούτος των Εθνών</w:t>
      </w:r>
      <w:r w:rsidRPr="00A9512B">
        <w:t xml:space="preserve"> δεν ήταν μια εύκολη μούσα: Το βιβλίο είναι περισσότερες από 1.000 σελίδες και περίφημα αδιαπέραστο, με μεγάλες, ελικοειδή προτάσεις και ιδέες που φαίνεται να κάνουν κύκλους πίσω στον εαυτό τους. Με απλά λόγια, δεν είναι ευχάριστο για το πλήθος, κάτι που με έκανε να αναρωτηθώ: Θέλουν οι άνθρωποι να ακούσουν τους προβληματισμούς της όπερας σχετικά με τα πλεονεκτήματα του ελεύθερου εμπορίου; Υπάρχει ζήτηση για τη συγκεκριμένη προσφορά;</w:t>
      </w:r>
    </w:p>
    <w:p w14:paraId="7F739178" w14:textId="77777777" w:rsidR="00A9512B" w:rsidRPr="00A52D0D" w:rsidRDefault="00A9512B" w:rsidP="00A9512B">
      <w:r w:rsidRPr="00A9512B">
        <w:t>«Δεν προορίζεται να είναι μια διάλεξη οικονομικών», λέει ο Λανγκ γελώντας. «Όλοι έχουμε ένα είδος διεστραμμένης και συναισθηματικής σχέσης με τα χρήματα». Μπορεί να έχει δίκιο. Οι παραστάσεις είναι όλες σχεδόν sold out.</w:t>
      </w:r>
    </w:p>
    <w:p w14:paraId="0FA0B22A" w14:textId="77777777" w:rsidR="00A9512B" w:rsidRPr="00A52D0D" w:rsidRDefault="00A9512B" w:rsidP="00A9512B">
      <w:r w:rsidRPr="00A9512B">
        <w:rPr>
          <w:i/>
          <w:iCs/>
        </w:rPr>
        <w:t>Ο πλούτος των εθνών (ο</w:t>
      </w:r>
      <w:r w:rsidRPr="00A9512B">
        <w:t xml:space="preserve"> Λανγκ χρησιμοποιεί όλους τους πεζούς τίτλους) είναι μια εντυπωσιακή παράσταση: Μεγάλα κομμάτια του κειμένου του Σμιθ προβάλλονται σε μια οθόνη πίσω από την ορχήστρα και απαγγέλλονται όμορφα από μια χορωδία 40 και δύο σολίστ. Έργα από τον Φρέντερικ Ντάγκλας, την Ίντιθ Γουόρτον και άλλους Αμερικανούς συγγραφείς υφαίνονται μέσα.</w:t>
      </w:r>
    </w:p>
    <w:p w14:paraId="22DFBB9E" w14:textId="5E7B0096" w:rsidR="00A9512B" w:rsidRPr="00A9512B" w:rsidRDefault="00A9512B" w:rsidP="00A9512B">
      <w:r>
        <w:rPr>
          <w:noProof/>
        </w:rPr>
        <w:lastRenderedPageBreak/>
        <w:drawing>
          <wp:inline distT="0" distB="0" distL="0" distR="0" wp14:anchorId="5D754976" wp14:editId="2FD2657E">
            <wp:extent cx="5410200" cy="360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00" cy="3606800"/>
                    </a:xfrm>
                    <a:prstGeom prst="rect">
                      <a:avLst/>
                    </a:prstGeom>
                    <a:noFill/>
                  </pic:spPr>
                </pic:pic>
              </a:graphicData>
            </a:graphic>
          </wp:inline>
        </w:drawing>
      </w:r>
    </w:p>
    <w:p w14:paraId="7C2D6560" w14:textId="77777777" w:rsidR="00A9512B" w:rsidRPr="00A52D0D" w:rsidRDefault="00A9512B" w:rsidP="00A9512B">
      <w:r w:rsidRPr="00A9512B">
        <w:t xml:space="preserve">Ο Ντουνταμέλ και η φιλαρμονική εκτελούν </w:t>
      </w:r>
      <w:r w:rsidRPr="00A9512B">
        <w:rPr>
          <w:i/>
          <w:iCs/>
        </w:rPr>
        <w:t xml:space="preserve">τον πλούτο των </w:t>
      </w:r>
      <w:proofErr w:type="spellStart"/>
      <w:r w:rsidRPr="00A9512B">
        <w:rPr>
          <w:i/>
          <w:iCs/>
        </w:rPr>
        <w:t>εθνών</w:t>
      </w:r>
      <w:r w:rsidRPr="00A9512B">
        <w:t>.</w:t>
      </w:r>
      <w:r w:rsidRPr="00A9512B">
        <w:rPr>
          <w:i/>
          <w:iCs/>
        </w:rPr>
        <w:t>Πηγή</w:t>
      </w:r>
      <w:proofErr w:type="spellEnd"/>
      <w:r w:rsidRPr="00A9512B">
        <w:rPr>
          <w:i/>
          <w:iCs/>
        </w:rPr>
        <w:t xml:space="preserve">: </w:t>
      </w:r>
      <w:proofErr w:type="spellStart"/>
      <w:r w:rsidRPr="00A9512B">
        <w:rPr>
          <w:i/>
          <w:iCs/>
        </w:rPr>
        <w:t>Brandon</w:t>
      </w:r>
      <w:proofErr w:type="spellEnd"/>
      <w:r w:rsidRPr="00A9512B">
        <w:rPr>
          <w:i/>
          <w:iCs/>
        </w:rPr>
        <w:t xml:space="preserve"> </w:t>
      </w:r>
      <w:proofErr w:type="spellStart"/>
      <w:r w:rsidRPr="00A9512B">
        <w:rPr>
          <w:i/>
          <w:iCs/>
        </w:rPr>
        <w:t>Patoc</w:t>
      </w:r>
      <w:proofErr w:type="spellEnd"/>
      <w:r w:rsidRPr="00A9512B">
        <w:rPr>
          <w:i/>
          <w:iCs/>
        </w:rPr>
        <w:t>/Η Φιλαρμονική της Νέας Υόρκης</w:t>
      </w:r>
    </w:p>
    <w:p w14:paraId="749710ED" w14:textId="77777777" w:rsidR="00A9512B" w:rsidRPr="00A52D0D" w:rsidRDefault="00A9512B" w:rsidP="00A9512B">
      <w:r w:rsidRPr="00A9512B">
        <w:t>Ο Λανγκ, 69 ετών, λέει ότι η εγκεφαλική φύση της γραφής ήταν μέρος της έκκλησης. «Στους καλλιτέχνες αρέσει να μιλούν για την αγάπη και τη θρησκεία και τον πόλεμο και την ειρήνη, πράγματα που φαίνονται λίγο πιο ευγενή», λέει. «Τα χρήματα δεν είναι απαραίτητα κάτι που ανεβαίνει σε αυτό το επίπεδο, αλλά είναι ένα εξαιρετικά σημαντικό μέρος της ζωής μας». Ο Λανγκ επισημαίνει ότι η σχέση μας με την οικονομία και άλλα συστήματα συχνά μας επηρεάζει εξίσου με έναν άστατο εραστή ή έναν εκδικητικό θεό και η μουσική μπορεί να μας βοηθήσει να εξερευνήσουμε αυτές τις σχέσεις. «Μπορεί να μας συνδέσει συναισθηματικά», λέει. «Μου φάνηκε, αν κοιτούσα για τι μιλούσε αυτό το απίστευτα σημαντικό, ιστορικό βιβλίο και χρησιμοποιούσα τη μουσική για να μας κάνει να νιώσουμε τα πράγματα για τα οποία μιλάει, ίσως οι άνθρωποι να έπαιρναν κάτι από αυτό».</w:t>
      </w:r>
    </w:p>
    <w:p w14:paraId="62715A71" w14:textId="77777777" w:rsidR="00A9512B" w:rsidRPr="00A52D0D" w:rsidRDefault="00A9512B" w:rsidP="00A9512B">
      <w:r w:rsidRPr="00A9512B">
        <w:t xml:space="preserve">Ο Λανγκ ξεκινά </w:t>
      </w:r>
      <w:r w:rsidRPr="00A9512B">
        <w:rPr>
          <w:i/>
          <w:iCs/>
        </w:rPr>
        <w:t>τον πλούτο των εθνών</w:t>
      </w:r>
      <w:r w:rsidRPr="00A9512B">
        <w:t xml:space="preserve"> με τα εναρκτήρια λόγια του ίδιου του Σμιθ:</w:t>
      </w:r>
    </w:p>
    <w:p w14:paraId="31A7951E" w14:textId="77777777" w:rsidR="00A9512B" w:rsidRPr="00A52D0D" w:rsidRDefault="00A9512B" w:rsidP="00A9512B">
      <w:pPr>
        <w:rPr>
          <w:b/>
          <w:bCs/>
          <w:i/>
          <w:iCs/>
        </w:rPr>
      </w:pPr>
      <w:r w:rsidRPr="00A9512B">
        <w:rPr>
          <w:b/>
          <w:bCs/>
          <w:i/>
          <w:iCs/>
        </w:rPr>
        <w:t>Στεκόμαστε ανά πάσα στιγμή έχοντας ανάγκη από τη συνεργασία και τη βοήθεια μεγάλου πλήθους</w:t>
      </w:r>
    </w:p>
    <w:p w14:paraId="0510613D" w14:textId="77777777" w:rsidR="00A9512B" w:rsidRPr="00A52D0D" w:rsidRDefault="00A9512B" w:rsidP="00A9512B">
      <w:pPr>
        <w:rPr>
          <w:b/>
          <w:bCs/>
          <w:i/>
          <w:iCs/>
        </w:rPr>
      </w:pPr>
      <w:r w:rsidRPr="00A9512B">
        <w:rPr>
          <w:b/>
          <w:bCs/>
          <w:i/>
          <w:iCs/>
        </w:rPr>
        <w:t>Αυτό το μάλλον γλυκό συναίσθημα, που τραγουδιέται σε μια ξεσηκωτική χορωδιακή αρμονία, παίρνει γρήγορα μια στροφή.</w:t>
      </w:r>
    </w:p>
    <w:p w14:paraId="606F239F" w14:textId="77777777" w:rsidR="00A9512B" w:rsidRPr="00A52D0D" w:rsidRDefault="00A9512B" w:rsidP="00A9512B">
      <w:pPr>
        <w:rPr>
          <w:b/>
          <w:bCs/>
          <w:i/>
          <w:iCs/>
        </w:rPr>
      </w:pPr>
      <w:r w:rsidRPr="00A9512B">
        <w:rPr>
          <w:b/>
          <w:bCs/>
          <w:i/>
          <w:iCs/>
        </w:rPr>
        <w:t>Θα έχουμε περισσότερες πιθανότητες να επικρατήσουμε</w:t>
      </w:r>
      <w:r w:rsidRPr="00A9512B">
        <w:rPr>
          <w:b/>
          <w:bCs/>
          <w:i/>
          <w:iCs/>
        </w:rPr>
        <w:br/>
        <w:t xml:space="preserve">αν μπορέσουμε... Δείξτε τους ότι είναι προς όφελός τους να κάνουν για εμάς </w:t>
      </w:r>
      <w:r w:rsidRPr="00A9512B">
        <w:rPr>
          <w:b/>
          <w:bCs/>
          <w:i/>
          <w:iCs/>
        </w:rPr>
        <w:lastRenderedPageBreak/>
        <w:t>αυτό που απαιτούμε από αυτούς, δώστε μου αυτό που θέλω και θα έχετε αυτό που θέλετε</w:t>
      </w:r>
    </w:p>
    <w:p w14:paraId="22B66906" w14:textId="77777777" w:rsidR="00A9512B" w:rsidRPr="00A52D0D" w:rsidRDefault="00A9512B" w:rsidP="00A9512B">
      <w:r w:rsidRPr="00A9512B">
        <w:t>Το ρεφρέν παραμένει στις λέξεις, τις επαναλαμβάνει, τις αναποδογυρίζει μέχρι να γίνει σαφές, τουλάχιστον στην ερμηνεία του Λανγκ, ότι ο Σμιθ περιγράφει ένα σύστημα που βασίζεται εξ ολοκλήρου στην ερώτηση «Τι είναι αυτό για μένα;». Αυτή είναι μια απογοητευτική αποκάλυψη, ακόμη και για κάποιον σαν εμένα, που ασχολείται με τα οικονομικά για περισσότερα από 15 χρόνια.</w:t>
      </w:r>
    </w:p>
    <w:p w14:paraId="4AE7D1FD" w14:textId="77777777" w:rsidR="00A9512B" w:rsidRPr="00A52D0D" w:rsidRDefault="00A52D0D" w:rsidP="00A9512B">
      <w:r>
        <w:fldChar w:fldCharType="begin"/>
      </w:r>
      <w:r>
        <w:instrText>HYPERLINK "https://gufaculty360.georgetown.edu/s/contact/003UH00000V8ZbSYAV/glory-liu" \t "_blank" \o "Glory Liu"</w:instrText>
      </w:r>
      <w:r>
        <w:fldChar w:fldCharType="separate"/>
      </w:r>
      <w:r w:rsidR="00A9512B" w:rsidRPr="00A9512B">
        <w:rPr>
          <w:rStyle w:val="Hyperlink"/>
        </w:rPr>
        <w:t>Η Glory Liu</w:t>
      </w:r>
      <w:r>
        <w:rPr>
          <w:rStyle w:val="Hyperlink"/>
        </w:rPr>
        <w:fldChar w:fldCharType="end"/>
      </w:r>
      <w:r w:rsidR="00A9512B" w:rsidRPr="00A9512B">
        <w:t xml:space="preserve">, συγγραφέας του βιβλίου του Adam Smith's </w:t>
      </w:r>
      <w:r w:rsidR="00A9512B" w:rsidRPr="00A9512B">
        <w:rPr>
          <w:i/>
          <w:iCs/>
        </w:rPr>
        <w:t>America: How a Scottish Philosopher Became an Icon of American Capitalism</w:t>
      </w:r>
      <w:r w:rsidR="00A9512B" w:rsidRPr="00A9512B">
        <w:t xml:space="preserve">, λέει ότι μια βαθιά βουτιά στον </w:t>
      </w:r>
      <w:r w:rsidR="00A9512B" w:rsidRPr="00A9512B">
        <w:rPr>
          <w:i/>
          <w:iCs/>
        </w:rPr>
        <w:t>Πλούτο των Εθνών</w:t>
      </w:r>
      <w:r w:rsidR="00A9512B" w:rsidRPr="00A9512B">
        <w:t xml:space="preserve"> είναι ένας κατάλληλος τρόπος για να γιορτάσουμε την 250η επέτειο των ΗΠΑ - το βιβλίο ήταν θεμελιώδες για τη δημιουργία πολλών από τους θεσμούς της χώρας. «Ο Τζορτζ Ουάσινγκτον είχε ένα αντίγραφο, ο Τζέφερσον το συνιστούσε σε ανθρώπους με ιδιωτικές επιστολές», λέει ο Λιου. «Ο Τζέιμς Μάντισον ανέφερε από αυτό σε ομιλίες σχετικά με τους δασμούς χωρητικότητας και τις εισαγωγές. Όλα τα σημαντικά παιδιά διάβαζαν Άνταμ Σμιθ».</w:t>
      </w:r>
    </w:p>
    <w:p w14:paraId="3A6FA356" w14:textId="77777777" w:rsidR="00A9512B" w:rsidRPr="00A52D0D" w:rsidRDefault="00A9512B" w:rsidP="00A9512B">
      <w:r w:rsidRPr="00A9512B">
        <w:t xml:space="preserve">Το έργο του Smith μπήκε στο πνεύμα της εποχής ακριβώς τη στιγμή που οι ιδρυτές έψαχναν ιδέες για το πώς να χτίσουν ένα νέο είδος χώρας. Με πολλούς τρόπους, λέει </w:t>
      </w:r>
      <w:r w:rsidRPr="00A9512B">
        <w:rPr>
          <w:i/>
          <w:iCs/>
        </w:rPr>
        <w:t>ο Liu, ο Πλούτος των Εθνών</w:t>
      </w:r>
      <w:r w:rsidRPr="00A9512B">
        <w:t xml:space="preserve"> και το ίδιο το έθνος μεγάλωσαν μαζί. «Βρίσκονται σε μια συνεχή συζήτηση. Μερικές φορές είναι μια συζήτηση μεταξύ φίλων, μερικές φορές είναι ένας καυγάς, αλλά η συζήτηση δεν τελειώνει ποτέ», λέει.</w:t>
      </w:r>
    </w:p>
    <w:p w14:paraId="67D9FE92" w14:textId="358C54F0" w:rsidR="00A9512B" w:rsidRPr="00A9512B" w:rsidRDefault="00A9512B" w:rsidP="00A9512B">
      <w:r>
        <w:rPr>
          <w:noProof/>
        </w:rPr>
        <w:drawing>
          <wp:inline distT="0" distB="0" distL="0" distR="0" wp14:anchorId="594674A3" wp14:editId="63A33D92">
            <wp:extent cx="5448300" cy="3632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9358" cy="3632905"/>
                    </a:xfrm>
                    <a:prstGeom prst="rect">
                      <a:avLst/>
                    </a:prstGeom>
                    <a:noFill/>
                  </pic:spPr>
                </pic:pic>
              </a:graphicData>
            </a:graphic>
          </wp:inline>
        </w:drawing>
      </w:r>
    </w:p>
    <w:p w14:paraId="31080932" w14:textId="77777777" w:rsidR="00A9512B" w:rsidRPr="00A52D0D" w:rsidRDefault="00A9512B" w:rsidP="00A9512B">
      <w:proofErr w:type="spellStart"/>
      <w:r w:rsidRPr="00A9512B">
        <w:lastRenderedPageBreak/>
        <w:t>Ντουνταμέλ</w:t>
      </w:r>
      <w:proofErr w:type="spellEnd"/>
      <w:r w:rsidRPr="00A9512B">
        <w:t xml:space="preserve"> και </w:t>
      </w:r>
      <w:proofErr w:type="spellStart"/>
      <w:r w:rsidRPr="00A9512B">
        <w:t>Λανγκ.</w:t>
      </w:r>
      <w:r w:rsidRPr="00A9512B">
        <w:rPr>
          <w:i/>
          <w:iCs/>
        </w:rPr>
        <w:t>Πηγή</w:t>
      </w:r>
      <w:proofErr w:type="spellEnd"/>
      <w:r w:rsidRPr="00A9512B">
        <w:rPr>
          <w:i/>
          <w:iCs/>
        </w:rPr>
        <w:t xml:space="preserve">: </w:t>
      </w:r>
      <w:proofErr w:type="spellStart"/>
      <w:r w:rsidRPr="00A9512B">
        <w:rPr>
          <w:i/>
          <w:iCs/>
        </w:rPr>
        <w:t>Brandon</w:t>
      </w:r>
      <w:proofErr w:type="spellEnd"/>
      <w:r w:rsidRPr="00A9512B">
        <w:rPr>
          <w:i/>
          <w:iCs/>
        </w:rPr>
        <w:t xml:space="preserve"> </w:t>
      </w:r>
      <w:proofErr w:type="spellStart"/>
      <w:r w:rsidRPr="00A9512B">
        <w:rPr>
          <w:i/>
          <w:iCs/>
        </w:rPr>
        <w:t>Patoc</w:t>
      </w:r>
      <w:proofErr w:type="spellEnd"/>
      <w:r w:rsidRPr="00A9512B">
        <w:rPr>
          <w:i/>
          <w:iCs/>
        </w:rPr>
        <w:t>/Η Φιλαρμονική της Νέας Υόρκης</w:t>
      </w:r>
    </w:p>
    <w:p w14:paraId="1C559B0F" w14:textId="77777777" w:rsidR="00A9512B" w:rsidRPr="00A52D0D" w:rsidRDefault="00A9512B" w:rsidP="00A9512B">
      <w:r w:rsidRPr="00A9512B">
        <w:t>Σε 18 μέρη, ο Λανγκ εξερευνά μερικά από τα κεντρικά θέματα του Σμιθ, συμπεριλαμβανομένου ενός από τα πιο διάσημα αποσπάσματα του βιβλίου, όπου ο Σμιθ χρησιμοποιεί ένα μάλλινο παλτό που φορούσε ένας πολύ φτωχός Σκωτσέζος εργάτης ως τρόπο να εξετάσει το εμπόριο. «Ρωτάει: «Σκεφτήκατε ποτέ πόσοι άνθρωποι πρέπει να απασχοληθούν για να φτιάξουν αυτό το παλτό;» λέει ο Λανγκ, του οποίου το κίνημα «το μάλλινο παλτό» κατονομάζει όλους τους τεχνίτες και τους εργάτες που συνέβαλαν στο ένδυμα στο τραγούδι:</w:t>
      </w:r>
    </w:p>
    <w:p w14:paraId="1B2A4466" w14:textId="77777777" w:rsidR="00A9512B" w:rsidRPr="00A52D0D" w:rsidRDefault="00A9512B" w:rsidP="00A9512B">
      <w:pPr>
        <w:rPr>
          <w:b/>
          <w:bCs/>
        </w:rPr>
      </w:pPr>
      <w:r w:rsidRPr="00A9512B">
        <w:rPr>
          <w:b/>
          <w:bCs/>
        </w:rPr>
        <w:t>Ο βοσκόςΟ διαλογέας του μαλλιούΟ χτενιστής μαλλιού ή λαναρισμένοςΟ βαφέαςΟ κλώστηςο υφαντήςΟ γεμάτος</w:t>
      </w:r>
    </w:p>
    <w:p w14:paraId="3F8ECE81" w14:textId="77777777" w:rsidR="00A9512B" w:rsidRPr="00A52D0D" w:rsidRDefault="00A9512B" w:rsidP="00A9512B">
      <w:r w:rsidRPr="00A9512B">
        <w:t>Υπάρχουν επίσης οι εργάτες στο πλοίο που έφεραν τη βαφή και όλοι οι άνθρωποι που κατασκεύασαν το πλοίο. Ένα συνηθισμένο παλτό αποκαλύπτεται ότι είναι ένα είδος θαύματος εξειδικευμένης εργασίας και παγκόσμιας συνεργασίας, προϊόν «πολλών χιλιάδων» εργαζομένων που ενώνονται σε (εγωιστική) αρμονία. Ένα μέρος του εαυτού μου ήθελε να τρέξει έξω από το θέατρο εκείνη τη στιγμή και να αγοράσει κάτι... ίσως ένα παλτό... για την Αμερική.</w:t>
      </w:r>
    </w:p>
    <w:p w14:paraId="6494EF59" w14:textId="2FF2086F" w:rsidR="00A9512B" w:rsidRPr="00A9512B" w:rsidRDefault="00A9512B" w:rsidP="00A9512B"/>
    <w:p w14:paraId="3745034F" w14:textId="77777777" w:rsidR="00A9512B" w:rsidRPr="00A52D0D" w:rsidRDefault="00A9512B" w:rsidP="00A9512B">
      <w:r w:rsidRPr="00A9512B">
        <w:t>Στη συνέχεια, το κομμάτι του Λανγκ μετατοπίζεται στη σκοτεινή πλευρά. Εξάλλου, υπάρχει κάτι βαθιά ανησυχητικό στην εγωιστική ουτοπία του Smith. Στην «εξομολόγηση», το περίφημο αόρατο χέρι του Σμιθ κάνει την εμφάνισή του. Για αυτό το κίνημα, ο Λανγκ τροποποίησε τη γραφή του Σμιθ, αντικαθιστώντας «τον ανώνυμο, εξωτερικό, τριτοπρόσωπο άνθρωπό του με το «εμείς»», θυμάται. «Άλλαξε πραγματικά το κείμενο για μένα και με στεναχώρησε τόσο πολύ». Στη ζοφερή κίνηση, η χορωδία τραγουδά:</w:t>
      </w:r>
    </w:p>
    <w:p w14:paraId="6D9CD1CD" w14:textId="77777777" w:rsidR="00A9512B" w:rsidRPr="00A52D0D" w:rsidRDefault="00A9512B" w:rsidP="00A9512B">
      <w:pPr>
        <w:rPr>
          <w:b/>
          <w:bCs/>
        </w:rPr>
      </w:pPr>
      <w:r w:rsidRPr="00A9512B">
        <w:rPr>
          <w:b/>
          <w:bCs/>
        </w:rPr>
        <w:t>Είναι το δικό μας συμφέρον και όχι αυτό της κοινωνίας, το οποίο έχουμε κατά νου, μόνο το κέρδος μας, σκοπεύουμε μόνο το κέρδος μας</w:t>
      </w:r>
    </w:p>
    <w:p w14:paraId="34299917" w14:textId="77777777" w:rsidR="00A9512B" w:rsidRPr="00A52D0D" w:rsidRDefault="00A9512B" w:rsidP="00A9512B">
      <w:r w:rsidRPr="00A9512B">
        <w:t>Το οικονομικό σύστημα του Smith δεν είναι μια σκόπιμη δημιουργία. Είναι το φυσικό υποπροϊόν του να είμαστε όλοι εγωκεντρικοί, μαζί.</w:t>
      </w:r>
    </w:p>
    <w:p w14:paraId="3AE2C552" w14:textId="77777777" w:rsidR="00A9512B" w:rsidRPr="00A52D0D" w:rsidRDefault="00A9512B" w:rsidP="00A9512B">
      <w:pPr>
        <w:rPr>
          <w:b/>
          <w:bCs/>
        </w:rPr>
      </w:pPr>
      <w:r w:rsidRPr="00A9512B">
        <w:rPr>
          <w:b/>
          <w:bCs/>
        </w:rPr>
        <w:t>Είμαστε σε αυτό όπως σε όλαοδηγούμαστε από ένα αόρατο χέρι για να προωθήσουμε έναν σκοπό</w:t>
      </w:r>
      <w:r w:rsidRPr="00A9512B">
        <w:rPr>
          <w:b/>
          <w:bCs/>
        </w:rPr>
        <w:br/>
        <w:t>που δεν ήταν μέρος της πρόθεσής μας</w:t>
      </w:r>
    </w:p>
    <w:p w14:paraId="28B8BCF2" w14:textId="77777777" w:rsidR="00A9512B" w:rsidRPr="00A52D0D" w:rsidRDefault="00A9512B" w:rsidP="00A9512B">
      <w:r w:rsidRPr="00A9512B">
        <w:t>Εδώ το κομμάτι μας αφήνει στην τρέχουσα στιγμή μας, ζώντας στο φυσικό υποπροϊόν 250 ετών «Τι είναι αυτό για μένα;». Είναι ένα αναμφισβήτητα ισχυρό, δυναμικό και πλούσιο σύστημα, αλλά είναι επίσης συχνά σκληρό, άδικο και διεφθαρμένο. Όπως επισημαίνει η χορωδία, όλοι το δημιουργήσαμε αυτό και είμαστε όλοι στο έλεός του.</w:t>
      </w:r>
    </w:p>
    <w:p w14:paraId="523567CE" w14:textId="77777777" w:rsidR="00A9512B" w:rsidRPr="00A52D0D" w:rsidRDefault="00A9512B" w:rsidP="00A9512B">
      <w:r w:rsidRPr="00A9512B">
        <w:lastRenderedPageBreak/>
        <w:t xml:space="preserve">Στο τέλος, ο Λανγκ εκθέτει τα οικονομικά -πολύ συχνά περιορίζονται σε δείκτες μετοχών, αναφορές κερδών και ανακοινώσεις δεδομένων- ότι είναι βαθιά ανθρώπινα. Αν και είναι δύσκολο να συνδεθείς με το επιτηδευμένο κείμενο του Smith και μερικές φορές περίπλοκες ιδέες, η μουσική του Lang είναι ένας ισχυρός οδηγός. Το να παρακολουθείς </w:t>
      </w:r>
      <w:r w:rsidRPr="00A9512B">
        <w:rPr>
          <w:i/>
          <w:iCs/>
        </w:rPr>
        <w:t>τον πλούτο των εθνών</w:t>
      </w:r>
      <w:r w:rsidRPr="00A9512B">
        <w:t xml:space="preserve"> είναι σαν να πηγαίνεις σε ένα ταξίδι στην καρδιά της οικονομίας.</w:t>
      </w:r>
    </w:p>
    <w:p w14:paraId="65DC2625" w14:textId="77777777" w:rsidR="00A9512B" w:rsidRPr="00A52D0D" w:rsidRDefault="00A9512B" w:rsidP="00A9512B">
      <w:r w:rsidRPr="00A9512B">
        <w:t>Για τον Λανγκ, το ταξίδι τον έκανε να δει τα οικονομικά με έναν νέο τρόπο. «Το νόημα του χρήματος δεν είναι ένα μέτρο αξίας αλλά ένα μέτρο σύνδεσης», λέει. «Είναι ένα σύμβολο που αλλάζει χέρια από άτομο σε άτομο και αυτό που είναι σημαντικό δεν είναι η αξία των χρημάτων αλλά η αξία της σύνδεσης μεταξύ των ανθρώπων».</w:t>
      </w:r>
    </w:p>
    <w:p w14:paraId="49B05140" w14:textId="77777777" w:rsidR="00A9512B" w:rsidRPr="00A9512B" w:rsidRDefault="00A9512B" w:rsidP="00A9512B">
      <w:pPr>
        <w:rPr>
          <w:lang w:val="en-US"/>
        </w:rPr>
      </w:pPr>
      <w:r w:rsidRPr="00A9512B">
        <w:t>Τελικά, ο Smith καταλήγει στο βιβλίο του ότι ο πλούτος ενός έθνους δεν βρίσκεται στα αποθέματα χρυσού ή στους φυσικούς πόρους του, αλλά στους ανθρώπους του. «Προέρχεται από τη σκληρή δουλειά, την αξία της εργασίας», λέει ο Λανγκ. «Το πώς συμπεριφέρεστε στους εργάτες είναι ένα σημαντικό θέμα.</w:t>
      </w:r>
      <w:r w:rsidRPr="00A9512B">
        <w:rPr>
          <w:rFonts w:ascii="Aptos" w:hAnsi="Aptos" w:cs="Aptos"/>
        </w:rPr>
        <w:t>Κάνει</w:t>
      </w:r>
      <w:r w:rsidRPr="00A9512B">
        <w:t xml:space="preserve"> μια παύση και χαμογελάει. </w:t>
      </w:r>
      <w:r w:rsidRPr="00A9512B">
        <w:rPr>
          <w:rFonts w:ascii="Aptos" w:hAnsi="Aptos" w:cs="Aptos"/>
        </w:rPr>
        <w:t>«Δεν</w:t>
      </w:r>
      <w:r w:rsidRPr="00A9512B">
        <w:t xml:space="preserve"> είμαι οικονομολόγος, οπότε ίσως πήρα λάθος μάθημα».</w:t>
      </w:r>
    </w:p>
    <w:p w14:paraId="6CCB0233" w14:textId="230DD41C" w:rsidR="001764BE" w:rsidRPr="00A9512B" w:rsidRDefault="001764BE">
      <w:pPr>
        <w:rPr>
          <w:lang w:val="en-US"/>
        </w:rPr>
      </w:pPr>
    </w:p>
    <w:sectPr w:rsidR="001764BE" w:rsidRPr="00A9512B">
      <w:footerReference w:type="default" r:id="rId1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310D7" w14:textId="77777777" w:rsidR="00A9512B" w:rsidRDefault="00A9512B" w:rsidP="00A9512B">
      <w:pPr>
        <w:spacing w:after="0" w:line="240" w:lineRule="auto"/>
      </w:pPr>
      <w:r>
        <w:separator/>
      </w:r>
    </w:p>
  </w:endnote>
  <w:endnote w:type="continuationSeparator" w:id="0">
    <w:p w14:paraId="583AAF98" w14:textId="77777777" w:rsidR="00A9512B" w:rsidRDefault="00A9512B" w:rsidP="00A95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057188"/>
      <w:docPartObj>
        <w:docPartGallery w:val="Page Numbers (Bottom of Page)"/>
        <w:docPartUnique/>
      </w:docPartObj>
    </w:sdtPr>
    <w:sdtEndPr>
      <w:rPr>
        <w:noProof/>
      </w:rPr>
    </w:sdtEndPr>
    <w:sdtContent>
      <w:p w14:paraId="71C3A2B7" w14:textId="6F3E4891" w:rsidR="00A9512B" w:rsidRDefault="00A9512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56E441" w14:textId="77777777" w:rsidR="00A9512B" w:rsidRDefault="00A951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5913D" w14:textId="77777777" w:rsidR="00A9512B" w:rsidRDefault="00A9512B" w:rsidP="00A9512B">
      <w:pPr>
        <w:spacing w:after="0" w:line="240" w:lineRule="auto"/>
      </w:pPr>
      <w:r>
        <w:separator/>
      </w:r>
    </w:p>
  </w:footnote>
  <w:footnote w:type="continuationSeparator" w:id="0">
    <w:p w14:paraId="5807C66F" w14:textId="77777777" w:rsidR="00A9512B" w:rsidRDefault="00A9512B" w:rsidP="00A951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021AB"/>
    <w:multiLevelType w:val="multilevel"/>
    <w:tmpl w:val="CF08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FA4AA9"/>
    <w:multiLevelType w:val="multilevel"/>
    <w:tmpl w:val="D6B43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1921285">
    <w:abstractNumId w:val="0"/>
  </w:num>
  <w:num w:numId="2" w16cid:durableId="17240168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12B"/>
    <w:rsid w:val="001764BE"/>
    <w:rsid w:val="005D718F"/>
    <w:rsid w:val="00A463F3"/>
    <w:rsid w:val="00A52D0D"/>
    <w:rsid w:val="00A9512B"/>
    <w:rsid w:val="00C65FF3"/>
    <w:rsid w:val="00E841AE"/>
    <w:rsid w:val="00F306E8"/>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239BE"/>
  <w15:chartTrackingRefBased/>
  <w15:docId w15:val="{7B6590B1-A6C9-41AB-9AE6-1197AC537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l-G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51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51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51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51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51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51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51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51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51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1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51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51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51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51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51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51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51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512B"/>
    <w:rPr>
      <w:rFonts w:eastAsiaTheme="majorEastAsia" w:cstheme="majorBidi"/>
      <w:color w:val="272727" w:themeColor="text1" w:themeTint="D8"/>
    </w:rPr>
  </w:style>
  <w:style w:type="paragraph" w:styleId="Title">
    <w:name w:val="Title"/>
    <w:basedOn w:val="Normal"/>
    <w:next w:val="Normal"/>
    <w:link w:val="TitleChar"/>
    <w:uiPriority w:val="10"/>
    <w:qFormat/>
    <w:rsid w:val="00A951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51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51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51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512B"/>
    <w:pPr>
      <w:spacing w:before="160"/>
      <w:jc w:val="center"/>
    </w:pPr>
    <w:rPr>
      <w:i/>
      <w:iCs/>
      <w:color w:val="404040" w:themeColor="text1" w:themeTint="BF"/>
    </w:rPr>
  </w:style>
  <w:style w:type="character" w:customStyle="1" w:styleId="QuoteChar">
    <w:name w:val="Quote Char"/>
    <w:basedOn w:val="DefaultParagraphFont"/>
    <w:link w:val="Quote"/>
    <w:uiPriority w:val="29"/>
    <w:rsid w:val="00A9512B"/>
    <w:rPr>
      <w:i/>
      <w:iCs/>
      <w:color w:val="404040" w:themeColor="text1" w:themeTint="BF"/>
    </w:rPr>
  </w:style>
  <w:style w:type="paragraph" w:styleId="ListParagraph">
    <w:name w:val="List Paragraph"/>
    <w:basedOn w:val="Normal"/>
    <w:uiPriority w:val="34"/>
    <w:qFormat/>
    <w:rsid w:val="00A9512B"/>
    <w:pPr>
      <w:ind w:left="720"/>
      <w:contextualSpacing/>
    </w:pPr>
  </w:style>
  <w:style w:type="character" w:styleId="IntenseEmphasis">
    <w:name w:val="Intense Emphasis"/>
    <w:basedOn w:val="DefaultParagraphFont"/>
    <w:uiPriority w:val="21"/>
    <w:qFormat/>
    <w:rsid w:val="00A9512B"/>
    <w:rPr>
      <w:i/>
      <w:iCs/>
      <w:color w:val="0F4761" w:themeColor="accent1" w:themeShade="BF"/>
    </w:rPr>
  </w:style>
  <w:style w:type="paragraph" w:styleId="IntenseQuote">
    <w:name w:val="Intense Quote"/>
    <w:basedOn w:val="Normal"/>
    <w:next w:val="Normal"/>
    <w:link w:val="IntenseQuoteChar"/>
    <w:uiPriority w:val="30"/>
    <w:qFormat/>
    <w:rsid w:val="00A951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512B"/>
    <w:rPr>
      <w:i/>
      <w:iCs/>
      <w:color w:val="0F4761" w:themeColor="accent1" w:themeShade="BF"/>
    </w:rPr>
  </w:style>
  <w:style w:type="character" w:styleId="IntenseReference">
    <w:name w:val="Intense Reference"/>
    <w:basedOn w:val="DefaultParagraphFont"/>
    <w:uiPriority w:val="32"/>
    <w:qFormat/>
    <w:rsid w:val="00A9512B"/>
    <w:rPr>
      <w:b/>
      <w:bCs/>
      <w:smallCaps/>
      <w:color w:val="0F4761" w:themeColor="accent1" w:themeShade="BF"/>
      <w:spacing w:val="5"/>
    </w:rPr>
  </w:style>
  <w:style w:type="character" w:styleId="Hyperlink">
    <w:name w:val="Hyperlink"/>
    <w:basedOn w:val="DefaultParagraphFont"/>
    <w:uiPriority w:val="99"/>
    <w:unhideWhenUsed/>
    <w:rsid w:val="00A9512B"/>
    <w:rPr>
      <w:color w:val="467886" w:themeColor="hyperlink"/>
      <w:u w:val="single"/>
    </w:rPr>
  </w:style>
  <w:style w:type="character" w:styleId="UnresolvedMention">
    <w:name w:val="Unresolved Mention"/>
    <w:basedOn w:val="DefaultParagraphFont"/>
    <w:uiPriority w:val="99"/>
    <w:semiHidden/>
    <w:unhideWhenUsed/>
    <w:rsid w:val="00A9512B"/>
    <w:rPr>
      <w:color w:val="605E5C"/>
      <w:shd w:val="clear" w:color="auto" w:fill="E1DFDD"/>
    </w:rPr>
  </w:style>
  <w:style w:type="paragraph" w:styleId="Header">
    <w:name w:val="header"/>
    <w:basedOn w:val="Normal"/>
    <w:link w:val="HeaderChar"/>
    <w:uiPriority w:val="99"/>
    <w:unhideWhenUsed/>
    <w:rsid w:val="00A9512B"/>
    <w:pPr>
      <w:tabs>
        <w:tab w:val="center" w:pos="4153"/>
        <w:tab w:val="right" w:pos="8306"/>
      </w:tabs>
      <w:spacing w:after="0" w:line="240" w:lineRule="auto"/>
    </w:pPr>
  </w:style>
  <w:style w:type="character" w:customStyle="1" w:styleId="HeaderChar">
    <w:name w:val="Header Char"/>
    <w:basedOn w:val="DefaultParagraphFont"/>
    <w:link w:val="Header"/>
    <w:uiPriority w:val="99"/>
    <w:rsid w:val="00A9512B"/>
  </w:style>
  <w:style w:type="paragraph" w:styleId="Footer">
    <w:name w:val="footer"/>
    <w:basedOn w:val="Normal"/>
    <w:link w:val="FooterChar"/>
    <w:uiPriority w:val="99"/>
    <w:unhideWhenUsed/>
    <w:rsid w:val="00A9512B"/>
    <w:pPr>
      <w:tabs>
        <w:tab w:val="center" w:pos="4153"/>
        <w:tab w:val="right" w:pos="8306"/>
      </w:tabs>
      <w:spacing w:after="0" w:line="240" w:lineRule="auto"/>
    </w:pPr>
  </w:style>
  <w:style w:type="character" w:customStyle="1" w:styleId="FooterChar">
    <w:name w:val="Footer Char"/>
    <w:basedOn w:val="DefaultParagraphFont"/>
    <w:link w:val="Footer"/>
    <w:uiPriority w:val="99"/>
    <w:rsid w:val="00A9512B"/>
  </w:style>
  <w:style w:type="character" w:styleId="PlaceholderText">
    <w:name w:val="Placeholder Text"/>
    <w:basedOn w:val="DefaultParagraphFont"/>
    <w:uiPriority w:val="99"/>
    <w:semiHidden/>
    <w:rsid w:val="00A52D0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784722">
      <w:bodyDiv w:val="1"/>
      <w:marLeft w:val="0"/>
      <w:marRight w:val="0"/>
      <w:marTop w:val="0"/>
      <w:marBottom w:val="0"/>
      <w:divBdr>
        <w:top w:val="none" w:sz="0" w:space="0" w:color="auto"/>
        <w:left w:val="none" w:sz="0" w:space="0" w:color="auto"/>
        <w:bottom w:val="none" w:sz="0" w:space="0" w:color="auto"/>
        <w:right w:val="none" w:sz="0" w:space="0" w:color="auto"/>
      </w:divBdr>
      <w:divsChild>
        <w:div w:id="1726291591">
          <w:marLeft w:val="0"/>
          <w:marRight w:val="0"/>
          <w:marTop w:val="0"/>
          <w:marBottom w:val="0"/>
          <w:divBdr>
            <w:top w:val="single" w:sz="2" w:space="0" w:color="E5E7EB"/>
            <w:left w:val="single" w:sz="2" w:space="0" w:color="E5E7EB"/>
            <w:bottom w:val="single" w:sz="2" w:space="0" w:color="E5E7EB"/>
            <w:right w:val="single" w:sz="2" w:space="0" w:color="E5E7EB"/>
          </w:divBdr>
          <w:divsChild>
            <w:div w:id="19391756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314286">
          <w:marLeft w:val="0"/>
          <w:marRight w:val="0"/>
          <w:marTop w:val="0"/>
          <w:marBottom w:val="0"/>
          <w:divBdr>
            <w:top w:val="single" w:sz="2" w:space="0" w:color="E5E7EB"/>
            <w:left w:val="single" w:sz="2" w:space="0" w:color="E5E7EB"/>
            <w:bottom w:val="single" w:sz="2" w:space="0" w:color="E5E7EB"/>
            <w:right w:val="single" w:sz="2" w:space="0" w:color="E5E7EB"/>
          </w:divBdr>
          <w:divsChild>
            <w:div w:id="675423291">
              <w:marLeft w:val="0"/>
              <w:marRight w:val="0"/>
              <w:marTop w:val="0"/>
              <w:marBottom w:val="0"/>
              <w:divBdr>
                <w:top w:val="single" w:sz="2" w:space="0" w:color="E5E7EB"/>
                <w:left w:val="single" w:sz="2" w:space="0" w:color="E5E7EB"/>
                <w:bottom w:val="single" w:sz="2" w:space="0" w:color="E5E7EB"/>
                <w:right w:val="single" w:sz="2" w:space="0" w:color="E5E7EB"/>
              </w:divBdr>
              <w:divsChild>
                <w:div w:id="676419605">
                  <w:marLeft w:val="0"/>
                  <w:marRight w:val="0"/>
                  <w:marTop w:val="0"/>
                  <w:marBottom w:val="0"/>
                  <w:divBdr>
                    <w:top w:val="single" w:sz="2" w:space="0" w:color="E5E7EB"/>
                    <w:left w:val="single" w:sz="2" w:space="0" w:color="E5E7EB"/>
                    <w:bottom w:val="single" w:sz="2" w:space="0" w:color="E5E7EB"/>
                    <w:right w:val="single" w:sz="2" w:space="0" w:color="E5E7EB"/>
                  </w:divBdr>
                  <w:divsChild>
                    <w:div w:id="945650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269839">
                  <w:marLeft w:val="0"/>
                  <w:marRight w:val="0"/>
                  <w:marTop w:val="0"/>
                  <w:marBottom w:val="0"/>
                  <w:divBdr>
                    <w:top w:val="single" w:sz="2" w:space="0" w:color="E5E7EB"/>
                    <w:left w:val="single" w:sz="2" w:space="0" w:color="E5E7EB"/>
                    <w:bottom w:val="single" w:sz="2" w:space="0" w:color="E5E7EB"/>
                    <w:right w:val="single" w:sz="2" w:space="0" w:color="E5E7EB"/>
                  </w:divBdr>
                  <w:divsChild>
                    <w:div w:id="7458031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5541584">
                  <w:marLeft w:val="0"/>
                  <w:marRight w:val="0"/>
                  <w:marTop w:val="0"/>
                  <w:marBottom w:val="0"/>
                  <w:divBdr>
                    <w:top w:val="single" w:sz="2" w:space="0" w:color="E5E7EB"/>
                    <w:left w:val="single" w:sz="2" w:space="0" w:color="E5E7EB"/>
                    <w:bottom w:val="single" w:sz="2" w:space="0" w:color="E5E7EB"/>
                    <w:right w:val="single" w:sz="2" w:space="0" w:color="E5E7EB"/>
                  </w:divBdr>
                  <w:divsChild>
                    <w:div w:id="9156299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7234134">
          <w:marLeft w:val="0"/>
          <w:marRight w:val="0"/>
          <w:marTop w:val="0"/>
          <w:marBottom w:val="0"/>
          <w:divBdr>
            <w:top w:val="single" w:sz="2" w:space="0" w:color="E5E7EB"/>
            <w:left w:val="single" w:sz="2" w:space="0" w:color="E5E7EB"/>
            <w:bottom w:val="single" w:sz="2" w:space="0" w:color="E5E7EB"/>
            <w:right w:val="single" w:sz="2" w:space="0" w:color="E5E7EB"/>
          </w:divBdr>
          <w:divsChild>
            <w:div w:id="1793093083">
              <w:marLeft w:val="0"/>
              <w:marRight w:val="0"/>
              <w:marTop w:val="0"/>
              <w:marBottom w:val="0"/>
              <w:divBdr>
                <w:top w:val="single" w:sz="2" w:space="0" w:color="E5E7EB"/>
                <w:left w:val="single" w:sz="2" w:space="0" w:color="E5E7EB"/>
                <w:bottom w:val="single" w:sz="2" w:space="0" w:color="E5E7EB"/>
                <w:right w:val="single" w:sz="2" w:space="0" w:color="E5E7EB"/>
              </w:divBdr>
              <w:divsChild>
                <w:div w:id="1388643685">
                  <w:marLeft w:val="0"/>
                  <w:marRight w:val="0"/>
                  <w:marTop w:val="0"/>
                  <w:marBottom w:val="0"/>
                  <w:divBdr>
                    <w:top w:val="single" w:sz="2" w:space="0" w:color="E5E7EB"/>
                    <w:left w:val="single" w:sz="2" w:space="0" w:color="E5E7EB"/>
                    <w:bottom w:val="single" w:sz="2" w:space="0" w:color="E5E7EB"/>
                    <w:right w:val="single" w:sz="2" w:space="0" w:color="E5E7EB"/>
                  </w:divBdr>
                  <w:divsChild>
                    <w:div w:id="1331448959">
                      <w:marLeft w:val="0"/>
                      <w:marRight w:val="0"/>
                      <w:marTop w:val="0"/>
                      <w:marBottom w:val="0"/>
                      <w:divBdr>
                        <w:top w:val="single" w:sz="2" w:space="0" w:color="E5E7EB"/>
                        <w:left w:val="single" w:sz="2" w:space="0" w:color="E5E7EB"/>
                        <w:bottom w:val="single" w:sz="2" w:space="0" w:color="E5E7EB"/>
                        <w:right w:val="single" w:sz="2" w:space="0" w:color="E5E7EB"/>
                      </w:divBdr>
                      <w:divsChild>
                        <w:div w:id="1840540460">
                          <w:marLeft w:val="0"/>
                          <w:marRight w:val="0"/>
                          <w:marTop w:val="0"/>
                          <w:marBottom w:val="0"/>
                          <w:divBdr>
                            <w:top w:val="single" w:sz="2" w:space="0" w:color="E5E7EB"/>
                            <w:left w:val="single" w:sz="2" w:space="0" w:color="E5E7EB"/>
                            <w:bottom w:val="single" w:sz="2" w:space="0" w:color="E5E7EB"/>
                            <w:right w:val="single" w:sz="2" w:space="0" w:color="E5E7EB"/>
                          </w:divBdr>
                          <w:divsChild>
                            <w:div w:id="1664817388">
                              <w:marLeft w:val="0"/>
                              <w:marRight w:val="0"/>
                              <w:marTop w:val="0"/>
                              <w:marBottom w:val="0"/>
                              <w:divBdr>
                                <w:top w:val="single" w:sz="2" w:space="0" w:color="E5E7EB"/>
                                <w:left w:val="single" w:sz="2" w:space="0" w:color="E5E7EB"/>
                                <w:bottom w:val="single" w:sz="2" w:space="0" w:color="E5E7EB"/>
                                <w:right w:val="single" w:sz="2" w:space="0" w:color="E5E7EB"/>
                              </w:divBdr>
                              <w:divsChild>
                                <w:div w:id="48768128">
                                  <w:marLeft w:val="0"/>
                                  <w:marRight w:val="0"/>
                                  <w:marTop w:val="0"/>
                                  <w:marBottom w:val="0"/>
                                  <w:divBdr>
                                    <w:top w:val="single" w:sz="2" w:space="0" w:color="E5E7EB"/>
                                    <w:left w:val="single" w:sz="2" w:space="0" w:color="E5E7EB"/>
                                    <w:bottom w:val="single" w:sz="2" w:space="0" w:color="E5E7EB"/>
                                    <w:right w:val="single" w:sz="2" w:space="0" w:color="E5E7EB"/>
                                  </w:divBdr>
                                  <w:divsChild>
                                    <w:div w:id="7652750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2542493">
                              <w:marLeft w:val="0"/>
                              <w:marRight w:val="0"/>
                              <w:marTop w:val="0"/>
                              <w:marBottom w:val="0"/>
                              <w:divBdr>
                                <w:top w:val="single" w:sz="2" w:space="0" w:color="E5E7EB"/>
                                <w:left w:val="single" w:sz="2" w:space="0" w:color="E5E7EB"/>
                                <w:bottom w:val="single" w:sz="2" w:space="0" w:color="E5E7EB"/>
                                <w:right w:val="single" w:sz="2" w:space="0" w:color="E5E7EB"/>
                              </w:divBdr>
                              <w:divsChild>
                                <w:div w:id="8804370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302259">
                          <w:marLeft w:val="0"/>
                          <w:marRight w:val="0"/>
                          <w:marTop w:val="0"/>
                          <w:marBottom w:val="0"/>
                          <w:divBdr>
                            <w:top w:val="single" w:sz="2" w:space="0" w:color="E5E7EB"/>
                            <w:left w:val="single" w:sz="2" w:space="0" w:color="E5E7EB"/>
                            <w:bottom w:val="single" w:sz="2" w:space="0" w:color="E5E7EB"/>
                            <w:right w:val="single" w:sz="2" w:space="0" w:color="E5E7EB"/>
                          </w:divBdr>
                          <w:divsChild>
                            <w:div w:id="1742869369">
                              <w:marLeft w:val="0"/>
                              <w:marRight w:val="0"/>
                              <w:marTop w:val="0"/>
                              <w:marBottom w:val="0"/>
                              <w:divBdr>
                                <w:top w:val="single" w:sz="2" w:space="0" w:color="E5E7EB"/>
                                <w:left w:val="single" w:sz="2" w:space="0" w:color="E5E7EB"/>
                                <w:bottom w:val="single" w:sz="2" w:space="0" w:color="E5E7EB"/>
                                <w:right w:val="single" w:sz="2" w:space="0" w:color="E5E7EB"/>
                              </w:divBdr>
                              <w:divsChild>
                                <w:div w:id="1559978130">
                                  <w:marLeft w:val="0"/>
                                  <w:marRight w:val="0"/>
                                  <w:marTop w:val="0"/>
                                  <w:marBottom w:val="0"/>
                                  <w:divBdr>
                                    <w:top w:val="single" w:sz="2" w:space="0" w:color="E5E7EB"/>
                                    <w:left w:val="single" w:sz="2" w:space="0" w:color="E5E7EB"/>
                                    <w:bottom w:val="single" w:sz="2" w:space="0" w:color="E5E7EB"/>
                                    <w:right w:val="single" w:sz="2" w:space="0" w:color="E5E7EB"/>
                                  </w:divBdr>
                                  <w:divsChild>
                                    <w:div w:id="48113596">
                                      <w:marLeft w:val="0"/>
                                      <w:marRight w:val="0"/>
                                      <w:marTop w:val="0"/>
                                      <w:marBottom w:val="0"/>
                                      <w:divBdr>
                                        <w:top w:val="single" w:sz="2" w:space="0" w:color="E5E7EB"/>
                                        <w:left w:val="single" w:sz="2" w:space="0" w:color="E5E7EB"/>
                                        <w:bottom w:val="single" w:sz="2" w:space="0" w:color="E5E7EB"/>
                                        <w:right w:val="single" w:sz="2" w:space="0" w:color="E5E7EB"/>
                                      </w:divBdr>
                                      <w:divsChild>
                                        <w:div w:id="1018510957">
                                          <w:marLeft w:val="0"/>
                                          <w:marRight w:val="0"/>
                                          <w:marTop w:val="0"/>
                                          <w:marBottom w:val="0"/>
                                          <w:divBdr>
                                            <w:top w:val="single" w:sz="2" w:space="0" w:color="E5E7EB"/>
                                            <w:left w:val="single" w:sz="2" w:space="0" w:color="E5E7EB"/>
                                            <w:bottom w:val="single" w:sz="2" w:space="0" w:color="E5E7EB"/>
                                            <w:right w:val="single" w:sz="2" w:space="0" w:color="E5E7EB"/>
                                          </w:divBdr>
                                          <w:divsChild>
                                            <w:div w:id="224804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13598124">
                              <w:marLeft w:val="0"/>
                              <w:marRight w:val="0"/>
                              <w:marTop w:val="0"/>
                              <w:marBottom w:val="0"/>
                              <w:divBdr>
                                <w:top w:val="single" w:sz="2" w:space="0" w:color="E5E7EB"/>
                                <w:left w:val="single" w:sz="2" w:space="0" w:color="E5E7EB"/>
                                <w:bottom w:val="single" w:sz="2" w:space="0" w:color="E5E7EB"/>
                                <w:right w:val="single" w:sz="2" w:space="0" w:color="E5E7EB"/>
                              </w:divBdr>
                            </w:div>
                            <w:div w:id="453906053">
                              <w:marLeft w:val="0"/>
                              <w:marRight w:val="0"/>
                              <w:marTop w:val="0"/>
                              <w:marBottom w:val="0"/>
                              <w:divBdr>
                                <w:top w:val="single" w:sz="2" w:space="0" w:color="E5E7EB"/>
                                <w:left w:val="single" w:sz="2" w:space="0" w:color="E5E7EB"/>
                                <w:bottom w:val="single" w:sz="2" w:space="0" w:color="E5E7EB"/>
                                <w:right w:val="single" w:sz="2" w:space="0" w:color="E5E7EB"/>
                              </w:divBdr>
                              <w:divsChild>
                                <w:div w:id="4273174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38750486">
                      <w:marLeft w:val="0"/>
                      <w:marRight w:val="0"/>
                      <w:marTop w:val="0"/>
                      <w:marBottom w:val="0"/>
                      <w:divBdr>
                        <w:top w:val="single" w:sz="2" w:space="0" w:color="E5E7EB"/>
                        <w:left w:val="single" w:sz="2" w:space="0" w:color="E5E7EB"/>
                        <w:bottom w:val="single" w:sz="2" w:space="0" w:color="E5E7EB"/>
                        <w:right w:val="single" w:sz="2" w:space="0" w:color="E5E7EB"/>
                      </w:divBdr>
                      <w:divsChild>
                        <w:div w:id="1120881697">
                          <w:marLeft w:val="0"/>
                          <w:marRight w:val="0"/>
                          <w:marTop w:val="0"/>
                          <w:marBottom w:val="180"/>
                          <w:divBdr>
                            <w:top w:val="single" w:sz="6" w:space="0" w:color="CCCCCC"/>
                            <w:left w:val="single" w:sz="6" w:space="0" w:color="CCCCCC"/>
                            <w:bottom w:val="single" w:sz="6" w:space="0" w:color="CCCCCC"/>
                            <w:right w:val="single" w:sz="6" w:space="0" w:color="CCCCCC"/>
                          </w:divBdr>
                          <w:divsChild>
                            <w:div w:id="502819155">
                              <w:marLeft w:val="0"/>
                              <w:marRight w:val="0"/>
                              <w:marTop w:val="0"/>
                              <w:marBottom w:val="0"/>
                              <w:divBdr>
                                <w:top w:val="single" w:sz="2" w:space="0" w:color="E5E7EB"/>
                                <w:left w:val="single" w:sz="2" w:space="0" w:color="E5E7EB"/>
                                <w:bottom w:val="single" w:sz="2" w:space="0" w:color="E5E7EB"/>
                                <w:right w:val="single" w:sz="2" w:space="0" w:color="E5E7EB"/>
                              </w:divBdr>
                              <w:divsChild>
                                <w:div w:id="129792229">
                                  <w:marLeft w:val="180"/>
                                  <w:marRight w:val="180"/>
                                  <w:marTop w:val="0"/>
                                  <w:marBottom w:val="0"/>
                                  <w:divBdr>
                                    <w:top w:val="single" w:sz="6" w:space="6" w:color="CCCCCC"/>
                                    <w:left w:val="single" w:sz="2" w:space="0" w:color="E5E7EB"/>
                                    <w:bottom w:val="single" w:sz="2" w:space="6" w:color="E5E7EB"/>
                                    <w:right w:val="single" w:sz="2" w:space="0" w:color="E5E7EB"/>
                                  </w:divBdr>
                                </w:div>
                              </w:divsChild>
                            </w:div>
                          </w:divsChild>
                        </w:div>
                      </w:divsChild>
                    </w:div>
                    <w:div w:id="1220895019">
                      <w:marLeft w:val="0"/>
                      <w:marRight w:val="0"/>
                      <w:marTop w:val="0"/>
                      <w:marBottom w:val="0"/>
                      <w:divBdr>
                        <w:top w:val="single" w:sz="2" w:space="0" w:color="E5E7EB"/>
                        <w:left w:val="single" w:sz="2" w:space="0" w:color="E5E7EB"/>
                        <w:bottom w:val="single" w:sz="2" w:space="0" w:color="E5E7EB"/>
                        <w:right w:val="single" w:sz="2" w:space="0" w:color="E5E7EB"/>
                      </w:divBdr>
                      <w:divsChild>
                        <w:div w:id="489560057">
                          <w:marLeft w:val="0"/>
                          <w:marRight w:val="0"/>
                          <w:marTop w:val="0"/>
                          <w:marBottom w:val="0"/>
                          <w:divBdr>
                            <w:top w:val="single" w:sz="2" w:space="0" w:color="E5E7EB"/>
                            <w:left w:val="single" w:sz="2" w:space="0" w:color="E5E7EB"/>
                            <w:bottom w:val="single" w:sz="2" w:space="0" w:color="E5E7EB"/>
                            <w:right w:val="single" w:sz="2" w:space="0" w:color="E5E7EB"/>
                          </w:divBdr>
                        </w:div>
                        <w:div w:id="1768887225">
                          <w:marLeft w:val="0"/>
                          <w:marRight w:val="0"/>
                          <w:marTop w:val="0"/>
                          <w:marBottom w:val="0"/>
                          <w:divBdr>
                            <w:top w:val="single" w:sz="2" w:space="0" w:color="E5E7EB"/>
                            <w:left w:val="single" w:sz="2" w:space="0" w:color="E5E7EB"/>
                            <w:bottom w:val="single" w:sz="2" w:space="0" w:color="E5E7EB"/>
                            <w:right w:val="single" w:sz="2" w:space="0" w:color="E5E7EB"/>
                          </w:divBdr>
                        </w:div>
                        <w:div w:id="742948717">
                          <w:blockQuote w:val="1"/>
                          <w:marLeft w:val="720"/>
                          <w:marRight w:val="720"/>
                          <w:marTop w:val="100"/>
                          <w:marBottom w:val="100"/>
                          <w:divBdr>
                            <w:top w:val="single" w:sz="2" w:space="0" w:color="000000"/>
                            <w:left w:val="single" w:sz="6" w:space="0" w:color="000000"/>
                            <w:bottom w:val="single" w:sz="2" w:space="0" w:color="000000"/>
                            <w:right w:val="single" w:sz="2" w:space="0" w:color="000000"/>
                          </w:divBdr>
                        </w:div>
                        <w:div w:id="551231129">
                          <w:blockQuote w:val="1"/>
                          <w:marLeft w:val="720"/>
                          <w:marRight w:val="720"/>
                          <w:marTop w:val="100"/>
                          <w:marBottom w:val="100"/>
                          <w:divBdr>
                            <w:top w:val="single" w:sz="2" w:space="0" w:color="000000"/>
                            <w:left w:val="single" w:sz="6" w:space="0" w:color="000000"/>
                            <w:bottom w:val="single" w:sz="2" w:space="0" w:color="000000"/>
                            <w:right w:val="single" w:sz="2" w:space="0" w:color="000000"/>
                          </w:divBdr>
                        </w:div>
                        <w:div w:id="1591162650">
                          <w:marLeft w:val="0"/>
                          <w:marRight w:val="0"/>
                          <w:marTop w:val="0"/>
                          <w:marBottom w:val="0"/>
                          <w:divBdr>
                            <w:top w:val="single" w:sz="2" w:space="0" w:color="E5E7EB"/>
                            <w:left w:val="single" w:sz="2" w:space="0" w:color="E5E7EB"/>
                            <w:bottom w:val="single" w:sz="2" w:space="0" w:color="E5E7EB"/>
                            <w:right w:val="single" w:sz="2" w:space="0" w:color="E5E7EB"/>
                          </w:divBdr>
                        </w:div>
                        <w:div w:id="20907646">
                          <w:blockQuote w:val="1"/>
                          <w:marLeft w:val="720"/>
                          <w:marRight w:val="720"/>
                          <w:marTop w:val="100"/>
                          <w:marBottom w:val="100"/>
                          <w:divBdr>
                            <w:top w:val="single" w:sz="2" w:space="0" w:color="000000"/>
                            <w:left w:val="single" w:sz="6" w:space="0" w:color="000000"/>
                            <w:bottom w:val="single" w:sz="2" w:space="0" w:color="000000"/>
                            <w:right w:val="single" w:sz="2" w:space="0" w:color="000000"/>
                          </w:divBdr>
                        </w:div>
                        <w:div w:id="255795071">
                          <w:marLeft w:val="0"/>
                          <w:marRight w:val="0"/>
                          <w:marTop w:val="0"/>
                          <w:marBottom w:val="0"/>
                          <w:divBdr>
                            <w:top w:val="single" w:sz="2" w:space="0" w:color="E5E7EB"/>
                            <w:left w:val="single" w:sz="2" w:space="0" w:color="E5E7EB"/>
                            <w:bottom w:val="single" w:sz="2" w:space="0" w:color="E5E7EB"/>
                            <w:right w:val="single" w:sz="2" w:space="0" w:color="E5E7EB"/>
                          </w:divBdr>
                          <w:divsChild>
                            <w:div w:id="1386877280">
                              <w:marLeft w:val="0"/>
                              <w:marRight w:val="0"/>
                              <w:marTop w:val="0"/>
                              <w:marBottom w:val="0"/>
                              <w:divBdr>
                                <w:top w:val="single" w:sz="2" w:space="0" w:color="E5E7EB"/>
                                <w:left w:val="single" w:sz="2" w:space="0" w:color="E5E7EB"/>
                                <w:bottom w:val="single" w:sz="2" w:space="0" w:color="E5E7EB"/>
                                <w:right w:val="single" w:sz="2" w:space="0" w:color="E5E7EB"/>
                              </w:divBdr>
                              <w:divsChild>
                                <w:div w:id="445199225">
                                  <w:marLeft w:val="0"/>
                                  <w:marRight w:val="0"/>
                                  <w:marTop w:val="0"/>
                                  <w:marBottom w:val="0"/>
                                  <w:divBdr>
                                    <w:top w:val="single" w:sz="2" w:space="0" w:color="E5E7EB"/>
                                    <w:left w:val="single" w:sz="2" w:space="0" w:color="E5E7EB"/>
                                    <w:bottom w:val="single" w:sz="2" w:space="0" w:color="E5E7EB"/>
                                    <w:right w:val="single" w:sz="2" w:space="0" w:color="E5E7EB"/>
                                  </w:divBdr>
                                  <w:divsChild>
                                    <w:div w:id="1531921006">
                                      <w:marLeft w:val="0"/>
                                      <w:marRight w:val="0"/>
                                      <w:marTop w:val="0"/>
                                      <w:marBottom w:val="0"/>
                                      <w:divBdr>
                                        <w:top w:val="single" w:sz="6" w:space="15" w:color="CCCCCC"/>
                                        <w:left w:val="single" w:sz="6" w:space="15" w:color="CCCCCC"/>
                                        <w:bottom w:val="single" w:sz="6" w:space="15" w:color="CCCCCC"/>
                                        <w:right w:val="single" w:sz="6" w:space="15" w:color="CCCCCC"/>
                                      </w:divBdr>
                                      <w:divsChild>
                                        <w:div w:id="175384578">
                                          <w:marLeft w:val="0"/>
                                          <w:marRight w:val="0"/>
                                          <w:marTop w:val="0"/>
                                          <w:marBottom w:val="0"/>
                                          <w:divBdr>
                                            <w:top w:val="none" w:sz="0" w:space="0" w:color="auto"/>
                                            <w:left w:val="none" w:sz="0" w:space="0" w:color="auto"/>
                                            <w:bottom w:val="none" w:sz="0" w:space="0" w:color="auto"/>
                                            <w:right w:val="none" w:sz="0" w:space="0" w:color="auto"/>
                                          </w:divBdr>
                                          <w:divsChild>
                                            <w:div w:id="392238741">
                                              <w:marLeft w:val="0"/>
                                              <w:marRight w:val="270"/>
                                              <w:marTop w:val="0"/>
                                              <w:marBottom w:val="0"/>
                                              <w:divBdr>
                                                <w:top w:val="single" w:sz="2" w:space="0" w:color="E5E7EB"/>
                                                <w:left w:val="single" w:sz="2" w:space="0" w:color="E5E7EB"/>
                                                <w:bottom w:val="single" w:sz="2" w:space="0" w:color="E5E7EB"/>
                                                <w:right w:val="single" w:sz="2" w:space="0" w:color="E5E7EB"/>
                                              </w:divBdr>
                                            </w:div>
                                            <w:div w:id="889414500">
                                              <w:marLeft w:val="0"/>
                                              <w:marRight w:val="0"/>
                                              <w:marTop w:val="0"/>
                                              <w:marBottom w:val="0"/>
                                              <w:divBdr>
                                                <w:top w:val="single" w:sz="2" w:space="0" w:color="E5E7EB"/>
                                                <w:left w:val="single" w:sz="2" w:space="0" w:color="E5E7EB"/>
                                                <w:bottom w:val="single" w:sz="2" w:space="0" w:color="E5E7EB"/>
                                                <w:right w:val="single" w:sz="2" w:space="0" w:color="E5E7EB"/>
                                              </w:divBdr>
                                              <w:divsChild>
                                                <w:div w:id="1342313102">
                                                  <w:marLeft w:val="0"/>
                                                  <w:marRight w:val="0"/>
                                                  <w:marTop w:val="0"/>
                                                  <w:marBottom w:val="0"/>
                                                  <w:divBdr>
                                                    <w:top w:val="single" w:sz="2" w:space="0" w:color="E5E7EB"/>
                                                    <w:left w:val="single" w:sz="2" w:space="0" w:color="E5E7EB"/>
                                                    <w:bottom w:val="single" w:sz="2" w:space="0" w:color="E5E7EB"/>
                                                    <w:right w:val="single" w:sz="2" w:space="0" w:color="E5E7EB"/>
                                                  </w:divBdr>
                                                </w:div>
                                                <w:div w:id="1853034384">
                                                  <w:marLeft w:val="0"/>
                                                  <w:marRight w:val="0"/>
                                                  <w:marTop w:val="120"/>
                                                  <w:marBottom w:val="12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827546009">
                          <w:blockQuote w:val="1"/>
                          <w:marLeft w:val="720"/>
                          <w:marRight w:val="720"/>
                          <w:marTop w:val="100"/>
                          <w:marBottom w:val="100"/>
                          <w:divBdr>
                            <w:top w:val="single" w:sz="2" w:space="0" w:color="000000"/>
                            <w:left w:val="single" w:sz="6" w:space="0" w:color="000000"/>
                            <w:bottom w:val="single" w:sz="2" w:space="0" w:color="000000"/>
                            <w:right w:val="single" w:sz="2" w:space="0" w:color="000000"/>
                          </w:divBdr>
                        </w:div>
                        <w:div w:id="672687970">
                          <w:blockQuote w:val="1"/>
                          <w:marLeft w:val="720"/>
                          <w:marRight w:val="720"/>
                          <w:marTop w:val="100"/>
                          <w:marBottom w:val="100"/>
                          <w:divBdr>
                            <w:top w:val="single" w:sz="2" w:space="0" w:color="000000"/>
                            <w:left w:val="single" w:sz="6" w:space="0" w:color="000000"/>
                            <w:bottom w:val="single" w:sz="2" w:space="0" w:color="000000"/>
                            <w:right w:val="single" w:sz="2" w:space="0" w:color="000000"/>
                          </w:divBdr>
                        </w:div>
                      </w:divsChild>
                    </w:div>
                  </w:divsChild>
                </w:div>
              </w:divsChild>
            </w:div>
          </w:divsChild>
        </w:div>
      </w:divsChild>
    </w:div>
    <w:div w:id="1284120878">
      <w:bodyDiv w:val="1"/>
      <w:marLeft w:val="0"/>
      <w:marRight w:val="0"/>
      <w:marTop w:val="0"/>
      <w:marBottom w:val="0"/>
      <w:divBdr>
        <w:top w:val="none" w:sz="0" w:space="0" w:color="auto"/>
        <w:left w:val="none" w:sz="0" w:space="0" w:color="auto"/>
        <w:bottom w:val="none" w:sz="0" w:space="0" w:color="auto"/>
        <w:right w:val="none" w:sz="0" w:space="0" w:color="auto"/>
      </w:divBdr>
      <w:divsChild>
        <w:div w:id="1290891001">
          <w:marLeft w:val="0"/>
          <w:marRight w:val="0"/>
          <w:marTop w:val="0"/>
          <w:marBottom w:val="0"/>
          <w:divBdr>
            <w:top w:val="single" w:sz="2" w:space="0" w:color="E5E7EB"/>
            <w:left w:val="single" w:sz="2" w:space="0" w:color="E5E7EB"/>
            <w:bottom w:val="single" w:sz="2" w:space="0" w:color="E5E7EB"/>
            <w:right w:val="single" w:sz="2" w:space="0" w:color="E5E7EB"/>
          </w:divBdr>
          <w:divsChild>
            <w:div w:id="474104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466223">
          <w:marLeft w:val="0"/>
          <w:marRight w:val="0"/>
          <w:marTop w:val="0"/>
          <w:marBottom w:val="0"/>
          <w:divBdr>
            <w:top w:val="single" w:sz="2" w:space="0" w:color="E5E7EB"/>
            <w:left w:val="single" w:sz="2" w:space="0" w:color="E5E7EB"/>
            <w:bottom w:val="single" w:sz="2" w:space="0" w:color="E5E7EB"/>
            <w:right w:val="single" w:sz="2" w:space="0" w:color="E5E7EB"/>
          </w:divBdr>
          <w:divsChild>
            <w:div w:id="1445340679">
              <w:marLeft w:val="0"/>
              <w:marRight w:val="0"/>
              <w:marTop w:val="0"/>
              <w:marBottom w:val="0"/>
              <w:divBdr>
                <w:top w:val="single" w:sz="2" w:space="0" w:color="E5E7EB"/>
                <w:left w:val="single" w:sz="2" w:space="0" w:color="E5E7EB"/>
                <w:bottom w:val="single" w:sz="2" w:space="0" w:color="E5E7EB"/>
                <w:right w:val="single" w:sz="2" w:space="0" w:color="E5E7EB"/>
              </w:divBdr>
              <w:divsChild>
                <w:div w:id="1050107935">
                  <w:marLeft w:val="0"/>
                  <w:marRight w:val="0"/>
                  <w:marTop w:val="0"/>
                  <w:marBottom w:val="0"/>
                  <w:divBdr>
                    <w:top w:val="single" w:sz="2" w:space="0" w:color="E5E7EB"/>
                    <w:left w:val="single" w:sz="2" w:space="0" w:color="E5E7EB"/>
                    <w:bottom w:val="single" w:sz="2" w:space="0" w:color="E5E7EB"/>
                    <w:right w:val="single" w:sz="2" w:space="0" w:color="E5E7EB"/>
                  </w:divBdr>
                  <w:divsChild>
                    <w:div w:id="16576812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2400202">
                  <w:marLeft w:val="0"/>
                  <w:marRight w:val="0"/>
                  <w:marTop w:val="0"/>
                  <w:marBottom w:val="0"/>
                  <w:divBdr>
                    <w:top w:val="single" w:sz="2" w:space="0" w:color="E5E7EB"/>
                    <w:left w:val="single" w:sz="2" w:space="0" w:color="E5E7EB"/>
                    <w:bottom w:val="single" w:sz="2" w:space="0" w:color="E5E7EB"/>
                    <w:right w:val="single" w:sz="2" w:space="0" w:color="E5E7EB"/>
                  </w:divBdr>
                  <w:divsChild>
                    <w:div w:id="7448822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5243602">
                  <w:marLeft w:val="0"/>
                  <w:marRight w:val="0"/>
                  <w:marTop w:val="0"/>
                  <w:marBottom w:val="0"/>
                  <w:divBdr>
                    <w:top w:val="single" w:sz="2" w:space="0" w:color="E5E7EB"/>
                    <w:left w:val="single" w:sz="2" w:space="0" w:color="E5E7EB"/>
                    <w:bottom w:val="single" w:sz="2" w:space="0" w:color="E5E7EB"/>
                    <w:right w:val="single" w:sz="2" w:space="0" w:color="E5E7EB"/>
                  </w:divBdr>
                  <w:divsChild>
                    <w:div w:id="20794002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50988903">
          <w:marLeft w:val="0"/>
          <w:marRight w:val="0"/>
          <w:marTop w:val="0"/>
          <w:marBottom w:val="0"/>
          <w:divBdr>
            <w:top w:val="single" w:sz="2" w:space="0" w:color="E5E7EB"/>
            <w:left w:val="single" w:sz="2" w:space="0" w:color="E5E7EB"/>
            <w:bottom w:val="single" w:sz="2" w:space="0" w:color="E5E7EB"/>
            <w:right w:val="single" w:sz="2" w:space="0" w:color="E5E7EB"/>
          </w:divBdr>
          <w:divsChild>
            <w:div w:id="1739862071">
              <w:marLeft w:val="0"/>
              <w:marRight w:val="0"/>
              <w:marTop w:val="0"/>
              <w:marBottom w:val="0"/>
              <w:divBdr>
                <w:top w:val="single" w:sz="2" w:space="0" w:color="E5E7EB"/>
                <w:left w:val="single" w:sz="2" w:space="0" w:color="E5E7EB"/>
                <w:bottom w:val="single" w:sz="2" w:space="0" w:color="E5E7EB"/>
                <w:right w:val="single" w:sz="2" w:space="0" w:color="E5E7EB"/>
              </w:divBdr>
              <w:divsChild>
                <w:div w:id="1769545412">
                  <w:marLeft w:val="0"/>
                  <w:marRight w:val="0"/>
                  <w:marTop w:val="0"/>
                  <w:marBottom w:val="0"/>
                  <w:divBdr>
                    <w:top w:val="single" w:sz="2" w:space="0" w:color="E5E7EB"/>
                    <w:left w:val="single" w:sz="2" w:space="0" w:color="E5E7EB"/>
                    <w:bottom w:val="single" w:sz="2" w:space="0" w:color="E5E7EB"/>
                    <w:right w:val="single" w:sz="2" w:space="0" w:color="E5E7EB"/>
                  </w:divBdr>
                  <w:divsChild>
                    <w:div w:id="1675454982">
                      <w:marLeft w:val="0"/>
                      <w:marRight w:val="0"/>
                      <w:marTop w:val="0"/>
                      <w:marBottom w:val="0"/>
                      <w:divBdr>
                        <w:top w:val="single" w:sz="2" w:space="0" w:color="E5E7EB"/>
                        <w:left w:val="single" w:sz="2" w:space="0" w:color="E5E7EB"/>
                        <w:bottom w:val="single" w:sz="2" w:space="0" w:color="E5E7EB"/>
                        <w:right w:val="single" w:sz="2" w:space="0" w:color="E5E7EB"/>
                      </w:divBdr>
                      <w:divsChild>
                        <w:div w:id="698512548">
                          <w:marLeft w:val="0"/>
                          <w:marRight w:val="0"/>
                          <w:marTop w:val="0"/>
                          <w:marBottom w:val="0"/>
                          <w:divBdr>
                            <w:top w:val="single" w:sz="2" w:space="0" w:color="E5E7EB"/>
                            <w:left w:val="single" w:sz="2" w:space="0" w:color="E5E7EB"/>
                            <w:bottom w:val="single" w:sz="2" w:space="0" w:color="E5E7EB"/>
                            <w:right w:val="single" w:sz="2" w:space="0" w:color="E5E7EB"/>
                          </w:divBdr>
                          <w:divsChild>
                            <w:div w:id="1106847572">
                              <w:marLeft w:val="0"/>
                              <w:marRight w:val="0"/>
                              <w:marTop w:val="0"/>
                              <w:marBottom w:val="0"/>
                              <w:divBdr>
                                <w:top w:val="single" w:sz="2" w:space="0" w:color="E5E7EB"/>
                                <w:left w:val="single" w:sz="2" w:space="0" w:color="E5E7EB"/>
                                <w:bottom w:val="single" w:sz="2" w:space="0" w:color="E5E7EB"/>
                                <w:right w:val="single" w:sz="2" w:space="0" w:color="E5E7EB"/>
                              </w:divBdr>
                              <w:divsChild>
                                <w:div w:id="890534088">
                                  <w:marLeft w:val="0"/>
                                  <w:marRight w:val="0"/>
                                  <w:marTop w:val="0"/>
                                  <w:marBottom w:val="0"/>
                                  <w:divBdr>
                                    <w:top w:val="single" w:sz="2" w:space="0" w:color="E5E7EB"/>
                                    <w:left w:val="single" w:sz="2" w:space="0" w:color="E5E7EB"/>
                                    <w:bottom w:val="single" w:sz="2" w:space="0" w:color="E5E7EB"/>
                                    <w:right w:val="single" w:sz="2" w:space="0" w:color="E5E7EB"/>
                                  </w:divBdr>
                                  <w:divsChild>
                                    <w:div w:id="9469338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0872173">
                              <w:marLeft w:val="0"/>
                              <w:marRight w:val="0"/>
                              <w:marTop w:val="0"/>
                              <w:marBottom w:val="0"/>
                              <w:divBdr>
                                <w:top w:val="single" w:sz="2" w:space="0" w:color="E5E7EB"/>
                                <w:left w:val="single" w:sz="2" w:space="0" w:color="E5E7EB"/>
                                <w:bottom w:val="single" w:sz="2" w:space="0" w:color="E5E7EB"/>
                                <w:right w:val="single" w:sz="2" w:space="0" w:color="E5E7EB"/>
                              </w:divBdr>
                              <w:divsChild>
                                <w:div w:id="1265459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08314309">
                          <w:marLeft w:val="0"/>
                          <w:marRight w:val="0"/>
                          <w:marTop w:val="0"/>
                          <w:marBottom w:val="0"/>
                          <w:divBdr>
                            <w:top w:val="single" w:sz="2" w:space="0" w:color="E5E7EB"/>
                            <w:left w:val="single" w:sz="2" w:space="0" w:color="E5E7EB"/>
                            <w:bottom w:val="single" w:sz="2" w:space="0" w:color="E5E7EB"/>
                            <w:right w:val="single" w:sz="2" w:space="0" w:color="E5E7EB"/>
                          </w:divBdr>
                          <w:divsChild>
                            <w:div w:id="558176625">
                              <w:marLeft w:val="0"/>
                              <w:marRight w:val="0"/>
                              <w:marTop w:val="0"/>
                              <w:marBottom w:val="0"/>
                              <w:divBdr>
                                <w:top w:val="single" w:sz="2" w:space="0" w:color="E5E7EB"/>
                                <w:left w:val="single" w:sz="2" w:space="0" w:color="E5E7EB"/>
                                <w:bottom w:val="single" w:sz="2" w:space="0" w:color="E5E7EB"/>
                                <w:right w:val="single" w:sz="2" w:space="0" w:color="E5E7EB"/>
                              </w:divBdr>
                              <w:divsChild>
                                <w:div w:id="775294230">
                                  <w:marLeft w:val="0"/>
                                  <w:marRight w:val="0"/>
                                  <w:marTop w:val="0"/>
                                  <w:marBottom w:val="0"/>
                                  <w:divBdr>
                                    <w:top w:val="single" w:sz="2" w:space="0" w:color="E5E7EB"/>
                                    <w:left w:val="single" w:sz="2" w:space="0" w:color="E5E7EB"/>
                                    <w:bottom w:val="single" w:sz="2" w:space="0" w:color="E5E7EB"/>
                                    <w:right w:val="single" w:sz="2" w:space="0" w:color="E5E7EB"/>
                                  </w:divBdr>
                                  <w:divsChild>
                                    <w:div w:id="822622673">
                                      <w:marLeft w:val="0"/>
                                      <w:marRight w:val="0"/>
                                      <w:marTop w:val="0"/>
                                      <w:marBottom w:val="0"/>
                                      <w:divBdr>
                                        <w:top w:val="single" w:sz="2" w:space="0" w:color="E5E7EB"/>
                                        <w:left w:val="single" w:sz="2" w:space="0" w:color="E5E7EB"/>
                                        <w:bottom w:val="single" w:sz="2" w:space="0" w:color="E5E7EB"/>
                                        <w:right w:val="single" w:sz="2" w:space="0" w:color="E5E7EB"/>
                                      </w:divBdr>
                                      <w:divsChild>
                                        <w:div w:id="1329409125">
                                          <w:marLeft w:val="0"/>
                                          <w:marRight w:val="0"/>
                                          <w:marTop w:val="0"/>
                                          <w:marBottom w:val="0"/>
                                          <w:divBdr>
                                            <w:top w:val="single" w:sz="2" w:space="0" w:color="E5E7EB"/>
                                            <w:left w:val="single" w:sz="2" w:space="0" w:color="E5E7EB"/>
                                            <w:bottom w:val="single" w:sz="2" w:space="0" w:color="E5E7EB"/>
                                            <w:right w:val="single" w:sz="2" w:space="0" w:color="E5E7EB"/>
                                          </w:divBdr>
                                          <w:divsChild>
                                            <w:div w:id="191315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7141840">
                              <w:marLeft w:val="0"/>
                              <w:marRight w:val="0"/>
                              <w:marTop w:val="0"/>
                              <w:marBottom w:val="0"/>
                              <w:divBdr>
                                <w:top w:val="single" w:sz="2" w:space="0" w:color="E5E7EB"/>
                                <w:left w:val="single" w:sz="2" w:space="0" w:color="E5E7EB"/>
                                <w:bottom w:val="single" w:sz="2" w:space="0" w:color="E5E7EB"/>
                                <w:right w:val="single" w:sz="2" w:space="0" w:color="E5E7EB"/>
                              </w:divBdr>
                            </w:div>
                            <w:div w:id="963194090">
                              <w:marLeft w:val="0"/>
                              <w:marRight w:val="0"/>
                              <w:marTop w:val="0"/>
                              <w:marBottom w:val="0"/>
                              <w:divBdr>
                                <w:top w:val="single" w:sz="2" w:space="0" w:color="E5E7EB"/>
                                <w:left w:val="single" w:sz="2" w:space="0" w:color="E5E7EB"/>
                                <w:bottom w:val="single" w:sz="2" w:space="0" w:color="E5E7EB"/>
                                <w:right w:val="single" w:sz="2" w:space="0" w:color="E5E7EB"/>
                              </w:divBdr>
                              <w:divsChild>
                                <w:div w:id="9511351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84936928">
                      <w:marLeft w:val="0"/>
                      <w:marRight w:val="0"/>
                      <w:marTop w:val="0"/>
                      <w:marBottom w:val="0"/>
                      <w:divBdr>
                        <w:top w:val="single" w:sz="2" w:space="0" w:color="E5E7EB"/>
                        <w:left w:val="single" w:sz="2" w:space="0" w:color="E5E7EB"/>
                        <w:bottom w:val="single" w:sz="2" w:space="0" w:color="E5E7EB"/>
                        <w:right w:val="single" w:sz="2" w:space="0" w:color="E5E7EB"/>
                      </w:divBdr>
                      <w:divsChild>
                        <w:div w:id="242302416">
                          <w:marLeft w:val="0"/>
                          <w:marRight w:val="0"/>
                          <w:marTop w:val="0"/>
                          <w:marBottom w:val="180"/>
                          <w:divBdr>
                            <w:top w:val="single" w:sz="6" w:space="0" w:color="CCCCCC"/>
                            <w:left w:val="single" w:sz="6" w:space="0" w:color="CCCCCC"/>
                            <w:bottom w:val="single" w:sz="6" w:space="0" w:color="CCCCCC"/>
                            <w:right w:val="single" w:sz="6" w:space="0" w:color="CCCCCC"/>
                          </w:divBdr>
                          <w:divsChild>
                            <w:div w:id="315913571">
                              <w:marLeft w:val="0"/>
                              <w:marRight w:val="0"/>
                              <w:marTop w:val="0"/>
                              <w:marBottom w:val="0"/>
                              <w:divBdr>
                                <w:top w:val="single" w:sz="2" w:space="0" w:color="E5E7EB"/>
                                <w:left w:val="single" w:sz="2" w:space="0" w:color="E5E7EB"/>
                                <w:bottom w:val="single" w:sz="2" w:space="0" w:color="E5E7EB"/>
                                <w:right w:val="single" w:sz="2" w:space="0" w:color="E5E7EB"/>
                              </w:divBdr>
                              <w:divsChild>
                                <w:div w:id="1972900278">
                                  <w:marLeft w:val="180"/>
                                  <w:marRight w:val="180"/>
                                  <w:marTop w:val="0"/>
                                  <w:marBottom w:val="0"/>
                                  <w:divBdr>
                                    <w:top w:val="single" w:sz="6" w:space="6" w:color="CCCCCC"/>
                                    <w:left w:val="single" w:sz="2" w:space="0" w:color="E5E7EB"/>
                                    <w:bottom w:val="single" w:sz="2" w:space="6" w:color="E5E7EB"/>
                                    <w:right w:val="single" w:sz="2" w:space="0" w:color="E5E7EB"/>
                                  </w:divBdr>
                                </w:div>
                              </w:divsChild>
                            </w:div>
                          </w:divsChild>
                        </w:div>
                      </w:divsChild>
                    </w:div>
                    <w:div w:id="1831095628">
                      <w:marLeft w:val="0"/>
                      <w:marRight w:val="0"/>
                      <w:marTop w:val="0"/>
                      <w:marBottom w:val="0"/>
                      <w:divBdr>
                        <w:top w:val="single" w:sz="2" w:space="0" w:color="E5E7EB"/>
                        <w:left w:val="single" w:sz="2" w:space="0" w:color="E5E7EB"/>
                        <w:bottom w:val="single" w:sz="2" w:space="0" w:color="E5E7EB"/>
                        <w:right w:val="single" w:sz="2" w:space="0" w:color="E5E7EB"/>
                      </w:divBdr>
                      <w:divsChild>
                        <w:div w:id="1491169292">
                          <w:marLeft w:val="0"/>
                          <w:marRight w:val="0"/>
                          <w:marTop w:val="0"/>
                          <w:marBottom w:val="0"/>
                          <w:divBdr>
                            <w:top w:val="single" w:sz="2" w:space="0" w:color="E5E7EB"/>
                            <w:left w:val="single" w:sz="2" w:space="0" w:color="E5E7EB"/>
                            <w:bottom w:val="single" w:sz="2" w:space="0" w:color="E5E7EB"/>
                            <w:right w:val="single" w:sz="2" w:space="0" w:color="E5E7EB"/>
                          </w:divBdr>
                        </w:div>
                        <w:div w:id="145708948">
                          <w:marLeft w:val="0"/>
                          <w:marRight w:val="0"/>
                          <w:marTop w:val="0"/>
                          <w:marBottom w:val="0"/>
                          <w:divBdr>
                            <w:top w:val="single" w:sz="2" w:space="0" w:color="E5E7EB"/>
                            <w:left w:val="single" w:sz="2" w:space="0" w:color="E5E7EB"/>
                            <w:bottom w:val="single" w:sz="2" w:space="0" w:color="E5E7EB"/>
                            <w:right w:val="single" w:sz="2" w:space="0" w:color="E5E7EB"/>
                          </w:divBdr>
                        </w:div>
                        <w:div w:id="1877887832">
                          <w:blockQuote w:val="1"/>
                          <w:marLeft w:val="720"/>
                          <w:marRight w:val="720"/>
                          <w:marTop w:val="100"/>
                          <w:marBottom w:val="100"/>
                          <w:divBdr>
                            <w:top w:val="single" w:sz="2" w:space="0" w:color="000000"/>
                            <w:left w:val="single" w:sz="6" w:space="0" w:color="000000"/>
                            <w:bottom w:val="single" w:sz="2" w:space="0" w:color="000000"/>
                            <w:right w:val="single" w:sz="2" w:space="0" w:color="000000"/>
                          </w:divBdr>
                        </w:div>
                        <w:div w:id="16539459">
                          <w:blockQuote w:val="1"/>
                          <w:marLeft w:val="720"/>
                          <w:marRight w:val="720"/>
                          <w:marTop w:val="100"/>
                          <w:marBottom w:val="100"/>
                          <w:divBdr>
                            <w:top w:val="single" w:sz="2" w:space="0" w:color="000000"/>
                            <w:left w:val="single" w:sz="6" w:space="0" w:color="000000"/>
                            <w:bottom w:val="single" w:sz="2" w:space="0" w:color="000000"/>
                            <w:right w:val="single" w:sz="2" w:space="0" w:color="000000"/>
                          </w:divBdr>
                        </w:div>
                        <w:div w:id="877202848">
                          <w:marLeft w:val="0"/>
                          <w:marRight w:val="0"/>
                          <w:marTop w:val="0"/>
                          <w:marBottom w:val="0"/>
                          <w:divBdr>
                            <w:top w:val="single" w:sz="2" w:space="0" w:color="E5E7EB"/>
                            <w:left w:val="single" w:sz="2" w:space="0" w:color="E5E7EB"/>
                            <w:bottom w:val="single" w:sz="2" w:space="0" w:color="E5E7EB"/>
                            <w:right w:val="single" w:sz="2" w:space="0" w:color="E5E7EB"/>
                          </w:divBdr>
                        </w:div>
                        <w:div w:id="1247031166">
                          <w:blockQuote w:val="1"/>
                          <w:marLeft w:val="720"/>
                          <w:marRight w:val="720"/>
                          <w:marTop w:val="100"/>
                          <w:marBottom w:val="100"/>
                          <w:divBdr>
                            <w:top w:val="single" w:sz="2" w:space="0" w:color="000000"/>
                            <w:left w:val="single" w:sz="6" w:space="0" w:color="000000"/>
                            <w:bottom w:val="single" w:sz="2" w:space="0" w:color="000000"/>
                            <w:right w:val="single" w:sz="2" w:space="0" w:color="000000"/>
                          </w:divBdr>
                        </w:div>
                        <w:div w:id="1013341776">
                          <w:marLeft w:val="0"/>
                          <w:marRight w:val="0"/>
                          <w:marTop w:val="0"/>
                          <w:marBottom w:val="0"/>
                          <w:divBdr>
                            <w:top w:val="single" w:sz="2" w:space="0" w:color="E5E7EB"/>
                            <w:left w:val="single" w:sz="2" w:space="0" w:color="E5E7EB"/>
                            <w:bottom w:val="single" w:sz="2" w:space="0" w:color="E5E7EB"/>
                            <w:right w:val="single" w:sz="2" w:space="0" w:color="E5E7EB"/>
                          </w:divBdr>
                          <w:divsChild>
                            <w:div w:id="141427297">
                              <w:marLeft w:val="0"/>
                              <w:marRight w:val="0"/>
                              <w:marTop w:val="0"/>
                              <w:marBottom w:val="0"/>
                              <w:divBdr>
                                <w:top w:val="single" w:sz="2" w:space="0" w:color="E5E7EB"/>
                                <w:left w:val="single" w:sz="2" w:space="0" w:color="E5E7EB"/>
                                <w:bottom w:val="single" w:sz="2" w:space="0" w:color="E5E7EB"/>
                                <w:right w:val="single" w:sz="2" w:space="0" w:color="E5E7EB"/>
                              </w:divBdr>
                              <w:divsChild>
                                <w:div w:id="81806027">
                                  <w:marLeft w:val="0"/>
                                  <w:marRight w:val="0"/>
                                  <w:marTop w:val="0"/>
                                  <w:marBottom w:val="0"/>
                                  <w:divBdr>
                                    <w:top w:val="single" w:sz="2" w:space="0" w:color="E5E7EB"/>
                                    <w:left w:val="single" w:sz="2" w:space="0" w:color="E5E7EB"/>
                                    <w:bottom w:val="single" w:sz="2" w:space="0" w:color="E5E7EB"/>
                                    <w:right w:val="single" w:sz="2" w:space="0" w:color="E5E7EB"/>
                                  </w:divBdr>
                                  <w:divsChild>
                                    <w:div w:id="637882854">
                                      <w:marLeft w:val="0"/>
                                      <w:marRight w:val="0"/>
                                      <w:marTop w:val="0"/>
                                      <w:marBottom w:val="0"/>
                                      <w:divBdr>
                                        <w:top w:val="single" w:sz="6" w:space="15" w:color="CCCCCC"/>
                                        <w:left w:val="single" w:sz="6" w:space="15" w:color="CCCCCC"/>
                                        <w:bottom w:val="single" w:sz="6" w:space="15" w:color="CCCCCC"/>
                                        <w:right w:val="single" w:sz="6" w:space="15" w:color="CCCCCC"/>
                                      </w:divBdr>
                                      <w:divsChild>
                                        <w:div w:id="195701063">
                                          <w:marLeft w:val="0"/>
                                          <w:marRight w:val="0"/>
                                          <w:marTop w:val="0"/>
                                          <w:marBottom w:val="0"/>
                                          <w:divBdr>
                                            <w:top w:val="none" w:sz="0" w:space="0" w:color="auto"/>
                                            <w:left w:val="none" w:sz="0" w:space="0" w:color="auto"/>
                                            <w:bottom w:val="none" w:sz="0" w:space="0" w:color="auto"/>
                                            <w:right w:val="none" w:sz="0" w:space="0" w:color="auto"/>
                                          </w:divBdr>
                                          <w:divsChild>
                                            <w:div w:id="160507000">
                                              <w:marLeft w:val="0"/>
                                              <w:marRight w:val="270"/>
                                              <w:marTop w:val="0"/>
                                              <w:marBottom w:val="0"/>
                                              <w:divBdr>
                                                <w:top w:val="single" w:sz="2" w:space="0" w:color="E5E7EB"/>
                                                <w:left w:val="single" w:sz="2" w:space="0" w:color="E5E7EB"/>
                                                <w:bottom w:val="single" w:sz="2" w:space="0" w:color="E5E7EB"/>
                                                <w:right w:val="single" w:sz="2" w:space="0" w:color="E5E7EB"/>
                                              </w:divBdr>
                                            </w:div>
                                            <w:div w:id="454057831">
                                              <w:marLeft w:val="0"/>
                                              <w:marRight w:val="0"/>
                                              <w:marTop w:val="0"/>
                                              <w:marBottom w:val="0"/>
                                              <w:divBdr>
                                                <w:top w:val="single" w:sz="2" w:space="0" w:color="E5E7EB"/>
                                                <w:left w:val="single" w:sz="2" w:space="0" w:color="E5E7EB"/>
                                                <w:bottom w:val="single" w:sz="2" w:space="0" w:color="E5E7EB"/>
                                                <w:right w:val="single" w:sz="2" w:space="0" w:color="E5E7EB"/>
                                              </w:divBdr>
                                              <w:divsChild>
                                                <w:div w:id="293366529">
                                                  <w:marLeft w:val="0"/>
                                                  <w:marRight w:val="0"/>
                                                  <w:marTop w:val="0"/>
                                                  <w:marBottom w:val="0"/>
                                                  <w:divBdr>
                                                    <w:top w:val="single" w:sz="2" w:space="0" w:color="E5E7EB"/>
                                                    <w:left w:val="single" w:sz="2" w:space="0" w:color="E5E7EB"/>
                                                    <w:bottom w:val="single" w:sz="2" w:space="0" w:color="E5E7EB"/>
                                                    <w:right w:val="single" w:sz="2" w:space="0" w:color="E5E7EB"/>
                                                  </w:divBdr>
                                                </w:div>
                                                <w:div w:id="542525300">
                                                  <w:marLeft w:val="0"/>
                                                  <w:marRight w:val="0"/>
                                                  <w:marTop w:val="120"/>
                                                  <w:marBottom w:val="12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215388398">
                          <w:blockQuote w:val="1"/>
                          <w:marLeft w:val="720"/>
                          <w:marRight w:val="720"/>
                          <w:marTop w:val="100"/>
                          <w:marBottom w:val="100"/>
                          <w:divBdr>
                            <w:top w:val="single" w:sz="2" w:space="0" w:color="000000"/>
                            <w:left w:val="single" w:sz="6" w:space="0" w:color="000000"/>
                            <w:bottom w:val="single" w:sz="2" w:space="0" w:color="000000"/>
                            <w:right w:val="single" w:sz="2" w:space="0" w:color="000000"/>
                          </w:divBdr>
                        </w:div>
                        <w:div w:id="256139994">
                          <w:blockQuote w:val="1"/>
                          <w:marLeft w:val="720"/>
                          <w:marRight w:val="720"/>
                          <w:marTop w:val="100"/>
                          <w:marBottom w:val="100"/>
                          <w:divBdr>
                            <w:top w:val="single" w:sz="2" w:space="0" w:color="000000"/>
                            <w:left w:val="single" w:sz="6" w:space="0" w:color="000000"/>
                            <w:bottom w:val="single" w:sz="2" w:space="0" w:color="000000"/>
                            <w:right w:val="single" w:sz="2" w:space="0" w:color="000000"/>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yphil.org/concerts-tickets/2526/dudamel-and-david-langs-the-wealth-of-nation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bloomberg.com/authors/AWuzFM6k04w/stacey-vanek-smith"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gustavodudame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1567</Words>
  <Characters>8462</Characters>
  <Application>Microsoft Office Word</Application>
  <DocSecurity>0</DocSecurity>
  <Lines>70</Lines>
  <Paragraphs>20</Paragraphs>
  <ScaleCrop>false</ScaleCrop>
  <Company/>
  <LinksUpToDate>false</LinksUpToDate>
  <CharactersWithSpaces>10009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DIMITRIOS KAMPIS</dc:creator>
  <cp:keywords/>
  <dc:description/>
  <cp:lastModifiedBy>DIMITRIOS KAMPIS</cp:lastModifiedBy>
  <cp:revision>1</cp:revision>
  <dcterms:created xsi:type="dcterms:W3CDTF">2026-03-23T13:16:00Z</dcterms:created>
  <dcterms:modified xsi:type="dcterms:W3CDTF">2026-03-23T14:38:00Z</dcterms:modified>
</cp:coreProperties>
</file>