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F83E" w14:textId="77777777" w:rsidR="00D73681" w:rsidRDefault="00D73681">
      <w:r>
        <w:t>Πλάτων Τήνιος</w:t>
      </w:r>
    </w:p>
    <w:p w14:paraId="7752F309" w14:textId="24E08BAE" w:rsidR="007C56B3" w:rsidRDefault="00013694" w:rsidP="007C56B3">
      <w:pPr>
        <w:jc w:val="right"/>
      </w:pPr>
      <w:r>
        <w:t>8</w:t>
      </w:r>
      <w:r w:rsidR="00F0148C">
        <w:t xml:space="preserve"> Μαρτίου 2025</w:t>
      </w:r>
      <w:r>
        <w:t xml:space="preserve"> – Ημέρα της Γυναίκας!!</w:t>
      </w:r>
    </w:p>
    <w:p w14:paraId="2DA495BC" w14:textId="1F50BC42" w:rsidR="00D60037" w:rsidRDefault="003030EA" w:rsidP="00D60037">
      <w:pPr>
        <w:jc w:val="center"/>
        <w:rPr>
          <w:b/>
          <w:noProof/>
        </w:rPr>
      </w:pPr>
      <w:r>
        <w:rPr>
          <w:b/>
          <w:noProof/>
        </w:rPr>
        <w:t xml:space="preserve">ΓΗΡΑΝΣΗ ΤΟΥ ΠΛΗΘΥΣΜΟΥ </w:t>
      </w:r>
      <w:r w:rsidR="00D60037">
        <w:rPr>
          <w:b/>
          <w:noProof/>
        </w:rPr>
        <w:t xml:space="preserve"> </w:t>
      </w:r>
      <w:r>
        <w:rPr>
          <w:b/>
          <w:noProof/>
        </w:rPr>
        <w:t>4</w:t>
      </w:r>
      <w:r w:rsidR="00D60037" w:rsidRPr="00D60037">
        <w:rPr>
          <w:b/>
          <w:noProof/>
          <w:vertAlign w:val="superscript"/>
        </w:rPr>
        <w:t>Ο</w:t>
      </w:r>
      <w:r w:rsidR="00D60037">
        <w:rPr>
          <w:b/>
          <w:noProof/>
        </w:rPr>
        <w:t xml:space="preserve"> ΕΤΟΣ</w:t>
      </w:r>
    </w:p>
    <w:p w14:paraId="1E1121E5" w14:textId="2C3F7CEF" w:rsidR="00D60037" w:rsidRDefault="00D60037" w:rsidP="00D60037">
      <w:pPr>
        <w:jc w:val="center"/>
        <w:rPr>
          <w:b/>
          <w:noProof/>
        </w:rPr>
      </w:pPr>
      <w:r>
        <w:rPr>
          <w:b/>
          <w:noProof/>
        </w:rPr>
        <w:t xml:space="preserve">ΠΡΟΠΑΡΑΣΚΕΥΑΣΤΙΚΗ ΑΣΚΗΣΗ ΓΙΑ ΔΙΚΑΙΩΜΑ </w:t>
      </w:r>
      <w:r w:rsidR="007C56B3">
        <w:rPr>
          <w:b/>
          <w:noProof/>
        </w:rPr>
        <w:t>ΣΕ</w:t>
      </w:r>
      <w:r>
        <w:rPr>
          <w:b/>
          <w:noProof/>
        </w:rPr>
        <w:t xml:space="preserve"> ΠΡΟΑΙΡΕΤΙΚΗ ΕΡΓΑΣΙΑ</w:t>
      </w:r>
    </w:p>
    <w:p w14:paraId="124E0471" w14:textId="3C267A35" w:rsidR="00D60037" w:rsidRPr="001C24C3" w:rsidRDefault="00D60037" w:rsidP="00D60037">
      <w:pPr>
        <w:rPr>
          <w:noProof/>
        </w:rPr>
      </w:pPr>
      <w:r>
        <w:rPr>
          <w:noProof/>
        </w:rPr>
        <w:t xml:space="preserve">Οι  φοιτητές του μαθήματος </w:t>
      </w:r>
      <w:r w:rsidR="00EF7EBD">
        <w:rPr>
          <w:noProof/>
        </w:rPr>
        <w:t>θα μπορούν να καταθέσουν εργασία</w:t>
      </w:r>
      <w:r w:rsidR="00EF7EBD" w:rsidRPr="00CE2434">
        <w:rPr>
          <w:noProof/>
        </w:rPr>
        <w:t xml:space="preserve"> </w:t>
      </w:r>
      <w:r w:rsidR="00EF7EBD">
        <w:rPr>
          <w:noProof/>
        </w:rPr>
        <w:t xml:space="preserve">τον </w:t>
      </w:r>
      <w:r w:rsidR="003030EA">
        <w:rPr>
          <w:noProof/>
        </w:rPr>
        <w:t>Ιούνιο</w:t>
      </w:r>
      <w:r w:rsidR="00EF7EBD">
        <w:rPr>
          <w:noProof/>
        </w:rPr>
        <w:t xml:space="preserve"> η οποία θα αντιστοιχεί σε 3</w:t>
      </w:r>
      <w:r w:rsidR="003030EA">
        <w:rPr>
          <w:noProof/>
        </w:rPr>
        <w:t>-5</w:t>
      </w:r>
      <w:r w:rsidR="00EF7EBD">
        <w:rPr>
          <w:noProof/>
        </w:rPr>
        <w:t xml:space="preserve"> βαθμούς κατά μέγιστο όρο. </w:t>
      </w:r>
      <w:r w:rsidR="00FA6647">
        <w:rPr>
          <w:noProof/>
        </w:rPr>
        <w:t>Π</w:t>
      </w:r>
      <w:r w:rsidR="00EF7EBD">
        <w:rPr>
          <w:noProof/>
        </w:rPr>
        <w:t>αλαιότερα θέματα είναι αναρτημένα τώρα.</w:t>
      </w:r>
      <w:r w:rsidR="00FA6647">
        <w:rPr>
          <w:noProof/>
        </w:rPr>
        <w:t xml:space="preserve"> Τα θέματα αυτά θα επικαιροποιηθούν  πριν το Πάσχα.</w:t>
      </w:r>
    </w:p>
    <w:p w14:paraId="560D2A02" w14:textId="2D4077B1" w:rsidR="00D60037" w:rsidRDefault="00D60037" w:rsidP="00D60037">
      <w:pPr>
        <w:rPr>
          <w:noProof/>
        </w:rPr>
      </w:pPr>
      <w:r w:rsidRPr="001C24C3">
        <w:rPr>
          <w:b/>
          <w:noProof/>
        </w:rPr>
        <w:t>Δικαίωμα για εκπόνηση εργασίας θα έχουν όσοι πάρουν ικανοποιητικό βαθμό στην παρακάτω ερώτηση</w:t>
      </w:r>
      <w:r>
        <w:rPr>
          <w:noProof/>
        </w:rPr>
        <w:t xml:space="preserve"> ως άσκηση. Η άσκηση πρέπει να αναπτυχθεί ως ερώτηση ανάπτυξης </w:t>
      </w:r>
      <w:r w:rsidR="00FA6647">
        <w:rPr>
          <w:noProof/>
        </w:rPr>
        <w:t xml:space="preserve">με </w:t>
      </w:r>
      <w:r>
        <w:rPr>
          <w:noProof/>
        </w:rPr>
        <w:t xml:space="preserve">κατά μέγιστο όριο </w:t>
      </w:r>
      <w:r w:rsidR="00580DCF" w:rsidRPr="00D141C0">
        <w:rPr>
          <w:noProof/>
        </w:rPr>
        <w:t>τις 600-700 λέξεις</w:t>
      </w:r>
      <w:r w:rsidRPr="00D141C0">
        <w:rPr>
          <w:noProof/>
        </w:rPr>
        <w:t>.</w:t>
      </w:r>
      <w:r>
        <w:rPr>
          <w:noProof/>
        </w:rPr>
        <w:t xml:space="preserve">  </w:t>
      </w:r>
    </w:p>
    <w:p w14:paraId="52116917" w14:textId="456266EB" w:rsidR="00D60037" w:rsidRDefault="00F0148C" w:rsidP="00D6003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1AA3E4" wp14:editId="569060B4">
            <wp:simplePos x="0" y="0"/>
            <wp:positionH relativeFrom="margin">
              <wp:posOffset>-28575</wp:posOffset>
            </wp:positionH>
            <wp:positionV relativeFrom="paragraph">
              <wp:posOffset>116205</wp:posOffset>
            </wp:positionV>
            <wp:extent cx="1677670" cy="2543175"/>
            <wp:effectExtent l="0" t="0" r="0" b="9525"/>
            <wp:wrapSquare wrapText="bothSides"/>
            <wp:docPr id="1472180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037">
        <w:rPr>
          <w:noProof/>
        </w:rPr>
        <w:t xml:space="preserve">Οσοι επιθυμούν να συμμετάσχουν μπορούν να καταθέσουν το </w:t>
      </w:r>
      <w:r w:rsidR="003030EA">
        <w:rPr>
          <w:noProof/>
        </w:rPr>
        <w:t xml:space="preserve">στο </w:t>
      </w:r>
      <w:r w:rsidR="003030EA">
        <w:rPr>
          <w:noProof/>
          <w:lang w:val="en-US"/>
        </w:rPr>
        <w:t>e</w:t>
      </w:r>
      <w:r w:rsidR="003030EA" w:rsidRPr="003030EA">
        <w:rPr>
          <w:noProof/>
        </w:rPr>
        <w:t>-</w:t>
      </w:r>
      <w:r w:rsidR="003030EA">
        <w:rPr>
          <w:noProof/>
          <w:lang w:val="en-US"/>
        </w:rPr>
        <w:t>class</w:t>
      </w:r>
      <w:r w:rsidR="003030EA" w:rsidRPr="003030EA">
        <w:rPr>
          <w:noProof/>
        </w:rPr>
        <w:t xml:space="preserve"> </w:t>
      </w:r>
      <w:r w:rsidR="003030EA">
        <w:rPr>
          <w:noProof/>
        </w:rPr>
        <w:t xml:space="preserve">στην ειδική </w:t>
      </w:r>
      <w:r w:rsidR="003030EA" w:rsidRPr="00D141C0">
        <w:rPr>
          <w:noProof/>
        </w:rPr>
        <w:t xml:space="preserve">ενότητα ‘Εργασίες’ </w:t>
      </w:r>
      <w:r w:rsidR="00D60037" w:rsidRPr="00D141C0">
        <w:rPr>
          <w:noProof/>
        </w:rPr>
        <w:t xml:space="preserve"> </w:t>
      </w:r>
      <w:r w:rsidR="00D60037" w:rsidRPr="00D141C0">
        <w:rPr>
          <w:b/>
          <w:noProof/>
        </w:rPr>
        <w:t>ως τις</w:t>
      </w:r>
      <w:r w:rsidR="0035242F">
        <w:rPr>
          <w:b/>
          <w:noProof/>
          <w:lang w:val="en-US"/>
        </w:rPr>
        <w:t xml:space="preserve"> 31</w:t>
      </w:r>
      <w:r w:rsidR="007C56B3">
        <w:rPr>
          <w:b/>
          <w:noProof/>
        </w:rPr>
        <w:t>/3</w:t>
      </w:r>
      <w:r w:rsidR="00D60037">
        <w:rPr>
          <w:noProof/>
        </w:rPr>
        <w:t xml:space="preserve">. Τα αποτελέσματα για το ποιος θα δικαιούται να καταθέσει εργασία θα ανακοινωθούν μέσω </w:t>
      </w:r>
      <w:r w:rsidR="00D60037">
        <w:rPr>
          <w:noProof/>
          <w:lang w:val="en-GB"/>
        </w:rPr>
        <w:t>e</w:t>
      </w:r>
      <w:r w:rsidR="00D60037" w:rsidRPr="001C24C3">
        <w:rPr>
          <w:noProof/>
        </w:rPr>
        <w:t>-</w:t>
      </w:r>
      <w:r w:rsidR="00D60037">
        <w:rPr>
          <w:noProof/>
          <w:lang w:val="en-GB"/>
        </w:rPr>
        <w:t>class</w:t>
      </w:r>
      <w:r w:rsidR="00D60037" w:rsidRPr="001C24C3">
        <w:rPr>
          <w:noProof/>
        </w:rPr>
        <w:t xml:space="preserve"> </w:t>
      </w:r>
      <w:r w:rsidR="00D60037">
        <w:rPr>
          <w:noProof/>
        </w:rPr>
        <w:t xml:space="preserve">ως </w:t>
      </w:r>
      <w:r w:rsidR="003030EA">
        <w:rPr>
          <w:noProof/>
        </w:rPr>
        <w:t>τις διακοπές του Πάσχα</w:t>
      </w:r>
      <w:r w:rsidR="00D60037">
        <w:rPr>
          <w:noProof/>
        </w:rPr>
        <w:t>.</w:t>
      </w:r>
    </w:p>
    <w:p w14:paraId="42A2F346" w14:textId="43CAAB7D" w:rsidR="00D73681" w:rsidRPr="000305BD" w:rsidRDefault="003030EA" w:rsidP="006560B2">
      <w:pPr>
        <w:jc w:val="center"/>
        <w:rPr>
          <w:b/>
          <w:sz w:val="28"/>
        </w:rPr>
      </w:pPr>
      <w:r>
        <w:rPr>
          <w:b/>
          <w:sz w:val="28"/>
        </w:rPr>
        <w:t xml:space="preserve">Γενιές, </w:t>
      </w:r>
      <w:r w:rsidR="008D47AC">
        <w:rPr>
          <w:b/>
          <w:sz w:val="28"/>
        </w:rPr>
        <w:t>Αλληλεγγύη</w:t>
      </w:r>
      <w:r>
        <w:rPr>
          <w:b/>
          <w:sz w:val="28"/>
        </w:rPr>
        <w:t xml:space="preserve">, </w:t>
      </w:r>
      <w:r w:rsidR="008D47AC">
        <w:rPr>
          <w:b/>
          <w:sz w:val="28"/>
        </w:rPr>
        <w:t>Στερεότυπα</w:t>
      </w:r>
    </w:p>
    <w:p w14:paraId="3023C07B" w14:textId="41062367" w:rsidR="008D47AC" w:rsidRPr="00CE633D" w:rsidRDefault="008D47AC" w:rsidP="008D47AC">
      <w:pPr>
        <w:rPr>
          <w:i/>
        </w:rPr>
      </w:pPr>
      <w:r w:rsidRPr="00D141C0">
        <w:rPr>
          <w:b/>
          <w:bCs/>
        </w:rPr>
        <w:t>(</w:t>
      </w:r>
      <w:r>
        <w:rPr>
          <w:b/>
          <w:bCs/>
        </w:rPr>
        <w:t>α</w:t>
      </w:r>
      <w:r w:rsidRPr="00D141C0">
        <w:rPr>
          <w:b/>
          <w:bCs/>
        </w:rPr>
        <w:t>)</w:t>
      </w:r>
      <w:r w:rsidRPr="00D73681">
        <w:t xml:space="preserve"> </w:t>
      </w:r>
      <w:r w:rsidRPr="00490644">
        <w:rPr>
          <w:b/>
          <w:bCs/>
          <w:i/>
          <w:iCs/>
        </w:rPr>
        <w:t>Να δείτε</w:t>
      </w:r>
      <w:r w:rsidRPr="00D73681">
        <w:t xml:space="preserve"> </w:t>
      </w:r>
      <w:r>
        <w:t>το</w:t>
      </w:r>
      <w:r w:rsidRPr="00D73681">
        <w:t xml:space="preserve"> </w:t>
      </w:r>
      <w:r>
        <w:t>κινηματογραφικό</w:t>
      </w:r>
      <w:r w:rsidRPr="00D73681">
        <w:t xml:space="preserve"> </w:t>
      </w:r>
      <w:r>
        <w:t>έργο</w:t>
      </w:r>
      <w:r w:rsidRPr="00D73681">
        <w:t xml:space="preserve"> </w:t>
      </w:r>
      <w:r w:rsidR="004F1527" w:rsidRPr="00E71DA1">
        <w:rPr>
          <w:b/>
          <w:bCs/>
          <w:i/>
          <w:iCs/>
          <w:lang w:val="en-US"/>
        </w:rPr>
        <w:t xml:space="preserve">Grandma </w:t>
      </w:r>
      <w:r w:rsidR="004F1527" w:rsidRPr="008D47AC">
        <w:rPr>
          <w:i/>
          <w:iCs/>
          <w:lang w:val="en-US"/>
        </w:rPr>
        <w:t>(</w:t>
      </w:r>
      <w:r w:rsidR="004F1527" w:rsidRPr="008D47AC">
        <w:rPr>
          <w:i/>
          <w:iCs/>
        </w:rPr>
        <w:t>Γιαγιά</w:t>
      </w:r>
      <w:r w:rsidR="004F1527">
        <w:rPr>
          <w:i/>
          <w:iCs/>
          <w:lang w:val="en-US"/>
        </w:rPr>
        <w:t>)</w:t>
      </w:r>
      <w:r w:rsidR="004F1527">
        <w:t xml:space="preserve"> </w:t>
      </w:r>
      <w:r>
        <w:t>του</w:t>
      </w:r>
      <w:r w:rsidRPr="00D73681">
        <w:t xml:space="preserve"> </w:t>
      </w:r>
      <w:proofErr w:type="spellStart"/>
      <w:r w:rsidRPr="001C458C">
        <w:t>Paul</w:t>
      </w:r>
      <w:proofErr w:type="spellEnd"/>
      <w:r w:rsidRPr="001C458C">
        <w:t xml:space="preserve"> </w:t>
      </w:r>
      <w:proofErr w:type="spellStart"/>
      <w:r w:rsidRPr="001C458C">
        <w:t>Weitz</w:t>
      </w:r>
      <w:proofErr w:type="spellEnd"/>
      <w:r w:rsidRPr="009804A1">
        <w:t xml:space="preserve"> 20</w:t>
      </w:r>
      <w:r>
        <w:t xml:space="preserve">15 με την </w:t>
      </w:r>
      <w:r>
        <w:rPr>
          <w:lang w:val="en-US"/>
        </w:rPr>
        <w:t xml:space="preserve">Lily Tomlin </w:t>
      </w:r>
      <w:r>
        <w:t xml:space="preserve">και την </w:t>
      </w:r>
      <w:r>
        <w:rPr>
          <w:lang w:val="en-US"/>
        </w:rPr>
        <w:t xml:space="preserve">Julia </w:t>
      </w:r>
      <w:r w:rsidR="004F1527">
        <w:rPr>
          <w:lang w:val="en-US"/>
        </w:rPr>
        <w:t>Garner</w:t>
      </w:r>
      <w:r w:rsidRPr="008D47AC">
        <w:rPr>
          <w:i/>
          <w:iCs/>
        </w:rPr>
        <w:t>.</w:t>
      </w:r>
      <w:r>
        <w:rPr>
          <w:i/>
        </w:rPr>
        <w:t xml:space="preserve">  Το έργο διατίθεται στην πλατφόρμα Α</w:t>
      </w:r>
      <w:proofErr w:type="spellStart"/>
      <w:r>
        <w:rPr>
          <w:i/>
          <w:lang w:val="en-US"/>
        </w:rPr>
        <w:t>pple</w:t>
      </w:r>
      <w:proofErr w:type="spellEnd"/>
      <w:r>
        <w:rPr>
          <w:i/>
          <w:lang w:val="en-US"/>
        </w:rPr>
        <w:t xml:space="preserve"> TV</w:t>
      </w:r>
      <w:r>
        <w:rPr>
          <w:i/>
        </w:rPr>
        <w:t>.</w:t>
      </w:r>
      <w:r>
        <w:rPr>
          <w:rStyle w:val="FootnoteReference"/>
          <w:i/>
        </w:rPr>
        <w:footnoteReference w:id="1"/>
      </w:r>
    </w:p>
    <w:p w14:paraId="785AD104" w14:textId="2BD64872" w:rsidR="00490644" w:rsidRDefault="00C67EDD">
      <w:r w:rsidRPr="00D141C0">
        <w:rPr>
          <w:b/>
          <w:bCs/>
        </w:rPr>
        <w:t>(</w:t>
      </w:r>
      <w:r w:rsidR="008D47AC">
        <w:rPr>
          <w:b/>
          <w:bCs/>
        </w:rPr>
        <w:t>β</w:t>
      </w:r>
      <w:r w:rsidRPr="00D141C0">
        <w:rPr>
          <w:b/>
          <w:bCs/>
        </w:rPr>
        <w:t>)</w:t>
      </w:r>
      <w:r w:rsidRPr="00F05EFF">
        <w:t xml:space="preserve"> </w:t>
      </w:r>
      <w:r w:rsidR="00490644" w:rsidRPr="00490644">
        <w:rPr>
          <w:b/>
          <w:bCs/>
          <w:i/>
          <w:iCs/>
        </w:rPr>
        <w:t>Ν</w:t>
      </w:r>
      <w:r w:rsidRPr="00490644">
        <w:rPr>
          <w:b/>
          <w:bCs/>
          <w:i/>
          <w:iCs/>
        </w:rPr>
        <w:t>α διαβάσετε</w:t>
      </w:r>
      <w:r w:rsidR="00490644">
        <w:rPr>
          <w:b/>
          <w:bCs/>
        </w:rPr>
        <w:t>:</w:t>
      </w:r>
      <w:r w:rsidRPr="00F05EFF">
        <w:t xml:space="preserve"> </w:t>
      </w:r>
    </w:p>
    <w:p w14:paraId="66B6D4E6" w14:textId="77777777" w:rsidR="00490644" w:rsidRPr="00490644" w:rsidRDefault="00C67EDD" w:rsidP="00490644">
      <w:pPr>
        <w:pStyle w:val="ListParagraph"/>
        <w:numPr>
          <w:ilvl w:val="0"/>
          <w:numId w:val="2"/>
        </w:numPr>
        <w:rPr>
          <w:i/>
          <w:iCs/>
        </w:rPr>
      </w:pPr>
      <w:r w:rsidRPr="00F05EFF">
        <w:t xml:space="preserve">το κεφάλαιο </w:t>
      </w:r>
      <w:r w:rsidR="003030EA">
        <w:t xml:space="preserve">1 και 9 του βιβλίου </w:t>
      </w:r>
      <w:r w:rsidR="003030EA" w:rsidRPr="00490644">
        <w:rPr>
          <w:i/>
          <w:iCs/>
        </w:rPr>
        <w:t>Ο Γρίφος των 100 χρόνων</w:t>
      </w:r>
      <w:r w:rsidR="00E71DA1" w:rsidRPr="00490644">
        <w:rPr>
          <w:i/>
          <w:iCs/>
          <w:lang w:val="en-US"/>
        </w:rPr>
        <w:t>.</w:t>
      </w:r>
      <w:r w:rsidR="008D47AC" w:rsidRPr="00490644">
        <w:rPr>
          <w:i/>
          <w:iCs/>
        </w:rPr>
        <w:t xml:space="preserve"> </w:t>
      </w:r>
    </w:p>
    <w:p w14:paraId="52ACB873" w14:textId="4AC3658A" w:rsidR="00490644" w:rsidRPr="00490644" w:rsidRDefault="00490644" w:rsidP="00490644">
      <w:pPr>
        <w:pStyle w:val="ListParagraph"/>
        <w:numPr>
          <w:ilvl w:val="0"/>
          <w:numId w:val="2"/>
        </w:numPr>
        <w:rPr>
          <w:i/>
          <w:iCs/>
        </w:rPr>
      </w:pPr>
      <w:r>
        <w:t>Ε</w:t>
      </w:r>
      <w:r w:rsidRPr="00F05EFF">
        <w:t>-</w:t>
      </w:r>
      <w:r w:rsidRPr="00490644">
        <w:rPr>
          <w:lang w:val="en-US"/>
        </w:rPr>
        <w:t>class</w:t>
      </w:r>
      <w:r>
        <w:t>:</w:t>
      </w:r>
      <w:r w:rsidRPr="00490644">
        <w:rPr>
          <w:i/>
          <w:iCs/>
        </w:rPr>
        <w:t xml:space="preserve"> </w:t>
      </w:r>
      <w:r w:rsidR="008D47AC" w:rsidRPr="00490644">
        <w:rPr>
          <w:i/>
          <w:iCs/>
        </w:rPr>
        <w:t>τις σημειώσεις (ενότητα 1 και 2),</w:t>
      </w:r>
      <w:r w:rsidRPr="00490644">
        <w:rPr>
          <w:lang w:val="en-US"/>
        </w:rPr>
        <w:t>:</w:t>
      </w:r>
    </w:p>
    <w:p w14:paraId="56046C8A" w14:textId="451B35FA" w:rsidR="00C67EDD" w:rsidRDefault="00490644" w:rsidP="00490644">
      <w:pPr>
        <w:pStyle w:val="ListParagraph"/>
        <w:numPr>
          <w:ilvl w:val="0"/>
          <w:numId w:val="2"/>
        </w:numPr>
      </w:pPr>
      <w:r>
        <w:t>Ε</w:t>
      </w:r>
      <w:r w:rsidRPr="00F05EFF">
        <w:t>-</w:t>
      </w:r>
      <w:r w:rsidRPr="00490644">
        <w:rPr>
          <w:lang w:val="en-US"/>
        </w:rPr>
        <w:t>class</w:t>
      </w:r>
      <w:r>
        <w:t>:</w:t>
      </w:r>
      <w:r w:rsidRPr="00490644">
        <w:rPr>
          <w:i/>
          <w:iCs/>
        </w:rPr>
        <w:t xml:space="preserve"> </w:t>
      </w:r>
      <w:r>
        <w:t>Ν</w:t>
      </w:r>
      <w:r w:rsidR="008D47AC">
        <w:t>έες διαφάνειες 1-3</w:t>
      </w:r>
    </w:p>
    <w:p w14:paraId="63AB1A7C" w14:textId="3FF27F4D" w:rsidR="00490644" w:rsidRDefault="00490644" w:rsidP="00490644">
      <w:pPr>
        <w:pStyle w:val="ListParagraph"/>
        <w:numPr>
          <w:ilvl w:val="0"/>
          <w:numId w:val="2"/>
        </w:numPr>
      </w:pPr>
      <w:r>
        <w:t>Ε</w:t>
      </w:r>
      <w:r w:rsidRPr="00F05EFF">
        <w:t>-</w:t>
      </w:r>
      <w:r w:rsidRPr="00490644">
        <w:rPr>
          <w:lang w:val="en-US"/>
        </w:rPr>
        <w:t>class</w:t>
      </w:r>
      <w:r>
        <w:t>:</w:t>
      </w:r>
      <w:r w:rsidRPr="00490644">
        <w:rPr>
          <w:i/>
          <w:iCs/>
        </w:rPr>
        <w:t xml:space="preserve"> </w:t>
      </w:r>
      <w:r>
        <w:t xml:space="preserve">Επίμετρο </w:t>
      </w:r>
      <w:proofErr w:type="spellStart"/>
      <w:r>
        <w:t>Α.Λυμπεράκη</w:t>
      </w:r>
      <w:proofErr w:type="spellEnd"/>
      <w:r>
        <w:t xml:space="preserve"> </w:t>
      </w:r>
      <w:r w:rsidRPr="00963C4A">
        <w:rPr>
          <w:i/>
          <w:iCs/>
        </w:rPr>
        <w:t>Γυναίκες στην Οικονομία</w:t>
      </w:r>
      <w:r>
        <w:t xml:space="preserve">, </w:t>
      </w:r>
    </w:p>
    <w:p w14:paraId="528D9CC8" w14:textId="350A361E" w:rsidR="00C67EDD" w:rsidRPr="008D47AC" w:rsidRDefault="00C67EDD">
      <w:pPr>
        <w:rPr>
          <w:lang w:val="en-US"/>
        </w:rPr>
      </w:pPr>
      <w:r w:rsidRPr="00D141C0">
        <w:rPr>
          <w:b/>
          <w:bCs/>
        </w:rPr>
        <w:t>(</w:t>
      </w:r>
      <w:r w:rsidR="008D47AC">
        <w:rPr>
          <w:b/>
          <w:bCs/>
        </w:rPr>
        <w:t>γ</w:t>
      </w:r>
      <w:r w:rsidRPr="00D141C0">
        <w:rPr>
          <w:b/>
          <w:bCs/>
        </w:rPr>
        <w:t>)</w:t>
      </w:r>
      <w:r>
        <w:t xml:space="preserve"> </w:t>
      </w:r>
      <w:r w:rsidR="008D47AC" w:rsidRPr="00490644">
        <w:rPr>
          <w:b/>
          <w:bCs/>
          <w:i/>
          <w:iCs/>
        </w:rPr>
        <w:t xml:space="preserve">Να </w:t>
      </w:r>
      <w:r w:rsidR="00490644" w:rsidRPr="00490644">
        <w:rPr>
          <w:b/>
          <w:bCs/>
          <w:i/>
          <w:iCs/>
        </w:rPr>
        <w:t>κοιτάξετε</w:t>
      </w:r>
      <w:r w:rsidR="008D47AC">
        <w:t xml:space="preserve"> το αρχείο </w:t>
      </w:r>
      <w:r w:rsidR="00BB4A61">
        <w:rPr>
          <w:lang w:val="en-US"/>
        </w:rPr>
        <w:t>‘</w:t>
      </w:r>
      <w:r w:rsidR="008D47AC">
        <w:t>Σεξιστικές διαφημίσεις</w:t>
      </w:r>
      <w:r w:rsidR="00BB4A61">
        <w:rPr>
          <w:lang w:val="en-US"/>
        </w:rPr>
        <w:t>’</w:t>
      </w:r>
      <w:r w:rsidR="008D47AC">
        <w:t xml:space="preserve"> από το </w:t>
      </w:r>
      <w:r w:rsidR="008D47AC">
        <w:rPr>
          <w:lang w:val="en-US"/>
        </w:rPr>
        <w:t>e-class</w:t>
      </w:r>
    </w:p>
    <w:p w14:paraId="359224AB" w14:textId="3BF317AC" w:rsidR="00D73681" w:rsidRPr="001C4332" w:rsidRDefault="00D73681" w:rsidP="00D1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2"/>
        </w:rPr>
      </w:pPr>
      <w:r w:rsidRPr="008A127D">
        <w:rPr>
          <w:b/>
          <w:bCs/>
        </w:rPr>
        <w:t xml:space="preserve"> </w:t>
      </w:r>
      <w:r w:rsidRPr="00D141C0">
        <w:rPr>
          <w:b/>
          <w:bCs/>
        </w:rPr>
        <w:t xml:space="preserve">Να απαντήσετε </w:t>
      </w:r>
      <w:r w:rsidRPr="00D141C0">
        <w:rPr>
          <w:b/>
          <w:bCs/>
          <w:i/>
        </w:rPr>
        <w:t>σύντομα</w:t>
      </w:r>
      <w:r w:rsidRPr="00D141C0">
        <w:rPr>
          <w:b/>
          <w:bCs/>
        </w:rPr>
        <w:t xml:space="preserve">  </w:t>
      </w:r>
      <w:r w:rsidR="000305BD" w:rsidRPr="00D141C0">
        <w:rPr>
          <w:b/>
          <w:bCs/>
        </w:rPr>
        <w:t>σ</w:t>
      </w:r>
      <w:r w:rsidRPr="00D141C0">
        <w:rPr>
          <w:b/>
          <w:bCs/>
        </w:rPr>
        <w:t>τις εξής ερωτήσεις</w:t>
      </w:r>
      <w:r w:rsidR="007C56B3">
        <w:rPr>
          <w:b/>
          <w:bCs/>
        </w:rPr>
        <w:t xml:space="preserve">  </w:t>
      </w:r>
      <w:r w:rsidR="007C56B3" w:rsidRPr="001C4332">
        <w:rPr>
          <w:b/>
          <w:bCs/>
          <w:i/>
          <w:iCs/>
          <w:sz w:val="20"/>
          <w:szCs w:val="22"/>
        </w:rPr>
        <w:t>(</w:t>
      </w:r>
      <w:r w:rsidR="007C56B3" w:rsidRPr="001C4332">
        <w:rPr>
          <w:i/>
          <w:iCs/>
          <w:sz w:val="20"/>
          <w:szCs w:val="22"/>
        </w:rPr>
        <w:t xml:space="preserve">μέγιστο </w:t>
      </w:r>
      <w:r w:rsidR="001C4332" w:rsidRPr="001C4332">
        <w:rPr>
          <w:i/>
          <w:iCs/>
          <w:sz w:val="20"/>
          <w:szCs w:val="22"/>
        </w:rPr>
        <w:t xml:space="preserve">συνολικό </w:t>
      </w:r>
      <w:r w:rsidR="007C56B3" w:rsidRPr="001C4332">
        <w:rPr>
          <w:i/>
          <w:iCs/>
          <w:sz w:val="20"/>
          <w:szCs w:val="22"/>
        </w:rPr>
        <w:t>μήκος δύο σελίδες – 700 λέξεις)</w:t>
      </w:r>
    </w:p>
    <w:p w14:paraId="1FF68A8B" w14:textId="21938719" w:rsidR="007021C8" w:rsidRDefault="00330639" w:rsidP="008D4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141C0">
        <w:rPr>
          <w:b/>
        </w:rPr>
        <w:t xml:space="preserve">Α. </w:t>
      </w:r>
      <w:r w:rsidR="008D47AC">
        <w:rPr>
          <w:b/>
        </w:rPr>
        <w:t xml:space="preserve">Το έργο αναφέρεται στις σχέσεις γυναικών </w:t>
      </w:r>
      <w:r w:rsidR="008D47AC" w:rsidRPr="00490644">
        <w:rPr>
          <w:b/>
          <w:u w:val="single"/>
        </w:rPr>
        <w:t>από τρεις διαφορετικές γενιές</w:t>
      </w:r>
      <w:r w:rsidR="008D47AC">
        <w:rPr>
          <w:b/>
        </w:rPr>
        <w:t xml:space="preserve">. </w:t>
      </w:r>
      <w:r w:rsidR="003030EA" w:rsidRPr="00D141C0">
        <w:rPr>
          <w:bCs/>
        </w:rPr>
        <w:t>Ποιοι (α)</w:t>
      </w:r>
      <w:r w:rsidR="003030EA" w:rsidRPr="00D141C0">
        <w:rPr>
          <w:bCs/>
          <w:i/>
          <w:iCs/>
        </w:rPr>
        <w:t>δημογραφικοί, (β)</w:t>
      </w:r>
      <w:r w:rsidR="003030EA" w:rsidRPr="00D141C0">
        <w:rPr>
          <w:bCs/>
        </w:rPr>
        <w:t xml:space="preserve"> </w:t>
      </w:r>
      <w:r w:rsidR="003030EA" w:rsidRPr="00D141C0">
        <w:rPr>
          <w:bCs/>
          <w:i/>
          <w:iCs/>
        </w:rPr>
        <w:t>οικονομικοί</w:t>
      </w:r>
      <w:r w:rsidR="003030EA" w:rsidRPr="00D141C0">
        <w:rPr>
          <w:bCs/>
        </w:rPr>
        <w:t xml:space="preserve">  και (γ) </w:t>
      </w:r>
      <w:r w:rsidR="003030EA" w:rsidRPr="00D141C0">
        <w:rPr>
          <w:bCs/>
          <w:i/>
          <w:iCs/>
        </w:rPr>
        <w:t>κοινωνικοί</w:t>
      </w:r>
      <w:r w:rsidR="003030EA" w:rsidRPr="00D141C0">
        <w:rPr>
          <w:bCs/>
        </w:rPr>
        <w:t xml:space="preserve"> παράγοντες επιτρέπου</w:t>
      </w:r>
      <w:r w:rsidR="002B3FE5" w:rsidRPr="00D141C0">
        <w:rPr>
          <w:bCs/>
        </w:rPr>
        <w:t>ν</w:t>
      </w:r>
      <w:r w:rsidR="003030EA" w:rsidRPr="00D141C0">
        <w:rPr>
          <w:bCs/>
        </w:rPr>
        <w:t xml:space="preserve"> και δικαιολογούν την συγκεκριμένη πλοκή (σενάριο) του έργου;</w:t>
      </w:r>
      <w:r w:rsidR="008D47AC">
        <w:rPr>
          <w:bCs/>
        </w:rPr>
        <w:t xml:space="preserve">  Αναφέρατε από </w:t>
      </w:r>
      <w:r w:rsidR="008D47AC" w:rsidRPr="007C56B3">
        <w:rPr>
          <w:bCs/>
          <w:i/>
          <w:iCs/>
        </w:rPr>
        <w:t>ένα</w:t>
      </w:r>
      <w:r w:rsidR="008D47AC">
        <w:rPr>
          <w:bCs/>
        </w:rPr>
        <w:t xml:space="preserve"> παράγοντα που έχει σχέση με ηλικία και </w:t>
      </w:r>
      <w:r w:rsidR="008D47AC" w:rsidRPr="007C56B3">
        <w:rPr>
          <w:bCs/>
          <w:i/>
          <w:iCs/>
        </w:rPr>
        <w:t>ένα</w:t>
      </w:r>
      <w:r w:rsidR="008D47AC">
        <w:rPr>
          <w:bCs/>
        </w:rPr>
        <w:t xml:space="preserve"> που έχει σχέση με την</w:t>
      </w:r>
      <w:r w:rsidR="007C56B3">
        <w:rPr>
          <w:bCs/>
        </w:rPr>
        <w:t xml:space="preserve"> κάθε μια</w:t>
      </w:r>
      <w:r w:rsidR="008D47AC">
        <w:rPr>
          <w:bCs/>
        </w:rPr>
        <w:t xml:space="preserve"> (συγκεκριμένη) γενιά.</w:t>
      </w:r>
    </w:p>
    <w:p w14:paraId="68133386" w14:textId="2D9D1D92" w:rsidR="007021C8" w:rsidRDefault="007021C8" w:rsidP="008D4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021C8">
        <w:rPr>
          <w:b/>
        </w:rPr>
        <w:t xml:space="preserve">Β. </w:t>
      </w:r>
      <w:r w:rsidR="00490644">
        <w:rPr>
          <w:b/>
        </w:rPr>
        <w:t>Π</w:t>
      </w:r>
      <w:r>
        <w:rPr>
          <w:b/>
        </w:rPr>
        <w:t>ροσθέτ</w:t>
      </w:r>
      <w:r w:rsidR="00E71DA1">
        <w:rPr>
          <w:b/>
        </w:rPr>
        <w:t>ει</w:t>
      </w:r>
      <w:r>
        <w:rPr>
          <w:b/>
        </w:rPr>
        <w:t xml:space="preserve"> </w:t>
      </w:r>
      <w:r w:rsidR="00490644">
        <w:rPr>
          <w:b/>
        </w:rPr>
        <w:t xml:space="preserve">κάτι </w:t>
      </w:r>
      <w:r>
        <w:rPr>
          <w:b/>
        </w:rPr>
        <w:t xml:space="preserve">στην κατανόηση </w:t>
      </w:r>
      <w:r w:rsidR="007C56B3">
        <w:rPr>
          <w:b/>
        </w:rPr>
        <w:t xml:space="preserve">της στάσης </w:t>
      </w:r>
      <w:r>
        <w:rPr>
          <w:b/>
        </w:rPr>
        <w:t xml:space="preserve">των γενεών </w:t>
      </w:r>
      <w:r w:rsidR="00E71DA1">
        <w:rPr>
          <w:b/>
        </w:rPr>
        <w:t>του</w:t>
      </w:r>
      <w:r>
        <w:rPr>
          <w:b/>
        </w:rPr>
        <w:t xml:space="preserve"> έργο</w:t>
      </w:r>
      <w:r w:rsidR="00E71DA1">
        <w:rPr>
          <w:b/>
        </w:rPr>
        <w:t>υ</w:t>
      </w:r>
      <w:r w:rsidR="007C56B3">
        <w:rPr>
          <w:b/>
        </w:rPr>
        <w:t xml:space="preserve"> η παράθεση των </w:t>
      </w:r>
      <w:r w:rsidR="00E71DA1">
        <w:rPr>
          <w:b/>
        </w:rPr>
        <w:t xml:space="preserve">παλιών </w:t>
      </w:r>
      <w:r w:rsidR="007C56B3">
        <w:rPr>
          <w:b/>
        </w:rPr>
        <w:t>σεξιστικών διαφημίσεων</w:t>
      </w:r>
      <w:r w:rsidR="00E71DA1">
        <w:rPr>
          <w:b/>
        </w:rPr>
        <w:t>;</w:t>
      </w:r>
    </w:p>
    <w:p w14:paraId="05C425C4" w14:textId="6648D200" w:rsidR="007021C8" w:rsidRDefault="007C56B3" w:rsidP="008D4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Γ. </w:t>
      </w:r>
      <w:r w:rsidR="00B253AF">
        <w:rPr>
          <w:bCs/>
        </w:rPr>
        <w:t>Κατά την γνώμη σας, ε</w:t>
      </w:r>
      <w:r>
        <w:rPr>
          <w:bCs/>
        </w:rPr>
        <w:t xml:space="preserve">ίναι </w:t>
      </w:r>
      <w:r w:rsidRPr="00490644">
        <w:rPr>
          <w:bCs/>
          <w:i/>
          <w:iCs/>
        </w:rPr>
        <w:t>ευκολότερη</w:t>
      </w:r>
      <w:r>
        <w:rPr>
          <w:bCs/>
        </w:rPr>
        <w:t xml:space="preserve"> ή </w:t>
      </w:r>
      <w:r w:rsidRPr="00490644">
        <w:rPr>
          <w:bCs/>
          <w:i/>
          <w:iCs/>
        </w:rPr>
        <w:t>δυσκολότερη</w:t>
      </w:r>
      <w:r>
        <w:rPr>
          <w:bCs/>
        </w:rPr>
        <w:t xml:space="preserve"> </w:t>
      </w:r>
      <w:r w:rsidRPr="00B9535A">
        <w:rPr>
          <w:b/>
        </w:rPr>
        <w:t>η αντιμετώπιση της γήρανσης του πληθυσμού</w:t>
      </w:r>
      <w:r>
        <w:rPr>
          <w:bCs/>
        </w:rPr>
        <w:t xml:space="preserve"> σε μια </w:t>
      </w:r>
      <w:r w:rsidRPr="007C56B3">
        <w:rPr>
          <w:b/>
        </w:rPr>
        <w:t>παραδοσιακή οικογένεια</w:t>
      </w:r>
      <w:r>
        <w:rPr>
          <w:bCs/>
        </w:rPr>
        <w:t xml:space="preserve"> που (κάποιοι θεωρούν ότι) χαρακτηρίζει την Ελλάδα </w:t>
      </w:r>
      <w:r w:rsidR="00E71DA1">
        <w:rPr>
          <w:bCs/>
        </w:rPr>
        <w:t>σε σύγκριση με</w:t>
      </w:r>
      <w:r>
        <w:rPr>
          <w:bCs/>
        </w:rPr>
        <w:t xml:space="preserve"> το μοντέλο οικογένειας που προκύπτει από το έργο. Γιατί;  </w:t>
      </w:r>
    </w:p>
    <w:p w14:paraId="64B2DF7E" w14:textId="56532E8F" w:rsidR="00B253AF" w:rsidRDefault="00B253AF" w:rsidP="008D4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253AF">
        <w:rPr>
          <w:b/>
          <w:i/>
          <w:iCs/>
          <w:u w:val="single"/>
        </w:rPr>
        <w:t>ΕΝΑΛΛΑΚΤΙΚΑ</w:t>
      </w:r>
      <w:r w:rsidRPr="00B253AF">
        <w:rPr>
          <w:b/>
        </w:rPr>
        <w:t xml:space="preserve">: </w:t>
      </w:r>
    </w:p>
    <w:p w14:paraId="71BCE46C" w14:textId="2A48F75A" w:rsidR="00B253AF" w:rsidRPr="00B253AF" w:rsidRDefault="00B253AF" w:rsidP="00B25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u w:val="single"/>
        </w:rPr>
      </w:pPr>
      <w:r>
        <w:rPr>
          <w:bCs/>
        </w:rPr>
        <w:t>Δ1</w:t>
      </w:r>
      <w:r w:rsidRPr="00B9535A">
        <w:rPr>
          <w:bCs/>
        </w:rPr>
        <w:t xml:space="preserve">. </w:t>
      </w:r>
      <w:r w:rsidRPr="00B253AF">
        <w:rPr>
          <w:b/>
          <w:i/>
          <w:iCs/>
        </w:rPr>
        <w:t>Αν</w:t>
      </w:r>
      <w:r w:rsidRPr="00B253AF">
        <w:rPr>
          <w:b/>
        </w:rPr>
        <w:t xml:space="preserve"> το έργο ήταν ελληνικό</w:t>
      </w:r>
      <w:r w:rsidRPr="00B253AF">
        <w:rPr>
          <w:bCs/>
        </w:rPr>
        <w:t xml:space="preserve"> και αναφερόταν στην Ελλάδα, πόσο διαφορετικό νομίζετε ότι</w:t>
      </w:r>
      <w:r w:rsidRPr="00B9535A">
        <w:rPr>
          <w:bCs/>
        </w:rPr>
        <w:t xml:space="preserve"> θα ήταν</w:t>
      </w:r>
      <w:r>
        <w:rPr>
          <w:bCs/>
        </w:rPr>
        <w:t xml:space="preserve"> (Ως προς τους χαρακτήρες, αντιλήψεις και συμπεριφορές)</w:t>
      </w:r>
      <w:r w:rsidRPr="00B9535A">
        <w:rPr>
          <w:bCs/>
        </w:rPr>
        <w:t xml:space="preserve">; </w:t>
      </w:r>
      <w:r>
        <w:rPr>
          <w:bCs/>
        </w:rPr>
        <w:tab/>
      </w:r>
      <w:r w:rsidRPr="00B253AF">
        <w:rPr>
          <w:b/>
          <w:i/>
          <w:iCs/>
          <w:u w:val="single"/>
        </w:rPr>
        <w:t>Ή</w:t>
      </w:r>
    </w:p>
    <w:p w14:paraId="7BE8824F" w14:textId="0D0E59B3" w:rsidR="00B253AF" w:rsidRPr="00B9535A" w:rsidRDefault="00B253AF" w:rsidP="00B25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Δ2</w:t>
      </w:r>
      <w:r w:rsidRPr="00B9535A">
        <w:rPr>
          <w:bCs/>
        </w:rPr>
        <w:t xml:space="preserve">. </w:t>
      </w:r>
      <w:r w:rsidRPr="00B9535A">
        <w:rPr>
          <w:b/>
          <w:i/>
          <w:iCs/>
        </w:rPr>
        <w:t>Αν</w:t>
      </w:r>
      <w:r w:rsidRPr="00B9535A">
        <w:rPr>
          <w:b/>
        </w:rPr>
        <w:t xml:space="preserve"> το έργο </w:t>
      </w:r>
      <w:r>
        <w:rPr>
          <w:b/>
        </w:rPr>
        <w:t xml:space="preserve">λεγόταν </w:t>
      </w:r>
      <w:r>
        <w:rPr>
          <w:b/>
          <w:lang w:val="en-US"/>
        </w:rPr>
        <w:t>Grandpa</w:t>
      </w:r>
      <w:r>
        <w:rPr>
          <w:b/>
        </w:rPr>
        <w:t xml:space="preserve"> και αναφερόταν σε τρείς γενιές ανδρών</w:t>
      </w:r>
      <w:r w:rsidRPr="00B9535A">
        <w:rPr>
          <w:bCs/>
        </w:rPr>
        <w:t>, πόσο διαφορετικό νομίζετε ότι θα ήταν</w:t>
      </w:r>
      <w:r>
        <w:rPr>
          <w:bCs/>
        </w:rPr>
        <w:t xml:space="preserve"> (Ως προς τους χαρακτήρες, αντιλήψεις και συμπεριφορές)</w:t>
      </w:r>
      <w:r w:rsidRPr="00B9535A">
        <w:rPr>
          <w:bCs/>
        </w:rPr>
        <w:t xml:space="preserve">; </w:t>
      </w:r>
    </w:p>
    <w:p w14:paraId="1C8B4E9D" w14:textId="337FF97E" w:rsidR="008A127D" w:rsidRPr="008A127D" w:rsidRDefault="006560B2">
      <w:pPr>
        <w:rPr>
          <w:bCs/>
        </w:rPr>
      </w:pPr>
      <w:r w:rsidRPr="00D141C0">
        <w:rPr>
          <w:b/>
        </w:rPr>
        <w:t>ΠΡΟΣΟΧΗ:</w:t>
      </w:r>
      <w:r w:rsidRPr="00D141C0">
        <w:rPr>
          <w:bCs/>
        </w:rPr>
        <w:t xml:space="preserve"> Αποφεύγετε μακροσκελείς αναφορές στην υπόθεση του έργου. Το έχουμε </w:t>
      </w:r>
      <w:proofErr w:type="spellStart"/>
      <w:r w:rsidRPr="00D141C0">
        <w:rPr>
          <w:bCs/>
        </w:rPr>
        <w:t>δεί</w:t>
      </w:r>
      <w:proofErr w:type="spellEnd"/>
      <w:r w:rsidRPr="00D141C0">
        <w:rPr>
          <w:bCs/>
        </w:rPr>
        <w:t xml:space="preserve"> όλοι!</w:t>
      </w:r>
    </w:p>
    <w:sectPr w:rsidR="008A127D" w:rsidRPr="008A12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FAE7" w14:textId="77777777" w:rsidR="00702E92" w:rsidRDefault="00702E92" w:rsidP="00F57DD9">
      <w:pPr>
        <w:spacing w:after="0"/>
      </w:pPr>
      <w:r>
        <w:separator/>
      </w:r>
    </w:p>
  </w:endnote>
  <w:endnote w:type="continuationSeparator" w:id="0">
    <w:p w14:paraId="0DA58321" w14:textId="77777777" w:rsidR="00702E92" w:rsidRDefault="00702E92" w:rsidP="00F57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82C0" w14:textId="77777777" w:rsidR="00702E92" w:rsidRDefault="00702E92" w:rsidP="00F57DD9">
      <w:pPr>
        <w:spacing w:after="0"/>
      </w:pPr>
      <w:r>
        <w:separator/>
      </w:r>
    </w:p>
  </w:footnote>
  <w:footnote w:type="continuationSeparator" w:id="0">
    <w:p w14:paraId="214C0439" w14:textId="77777777" w:rsidR="00702E92" w:rsidRDefault="00702E92" w:rsidP="00F57DD9">
      <w:pPr>
        <w:spacing w:after="0"/>
      </w:pPr>
      <w:r>
        <w:continuationSeparator/>
      </w:r>
    </w:p>
  </w:footnote>
  <w:footnote w:id="1">
    <w:p w14:paraId="669BED19" w14:textId="4DC6C1E7" w:rsidR="008D47AC" w:rsidRDefault="008D47AC" w:rsidP="008D47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lang w:val="en-US"/>
        </w:rPr>
        <w:t>Trailer</w:t>
      </w:r>
      <w:r>
        <w:rPr>
          <w:lang w:val="en-US"/>
        </w:rPr>
        <w:t xml:space="preserve">  </w:t>
      </w:r>
      <w:hyperlink r:id="rId1" w:history="1">
        <w:r w:rsidRPr="00286D88">
          <w:rPr>
            <w:rStyle w:val="Hyperlink"/>
            <w:lang w:val="en-US"/>
          </w:rPr>
          <w:t>https://youtu.be/I0hJ7NHDglU</w:t>
        </w:r>
      </w:hyperlink>
      <w:r w:rsidR="00610CFA">
        <w:t xml:space="preserve">  . </w:t>
      </w:r>
      <w:r>
        <w:t xml:space="preserve">Όσοι το δουν χωρίς να έχουν οι ίδιοι συνδρομή παίρνουν επιπλέον αστεράκι για επιμονή.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6AA"/>
    <w:multiLevelType w:val="hybridMultilevel"/>
    <w:tmpl w:val="B4326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75E00"/>
    <w:multiLevelType w:val="hybridMultilevel"/>
    <w:tmpl w:val="59CA31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3209708">
    <w:abstractNumId w:val="0"/>
  </w:num>
  <w:num w:numId="2" w16cid:durableId="51426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81"/>
    <w:rsid w:val="00013694"/>
    <w:rsid w:val="000240EB"/>
    <w:rsid w:val="000305BD"/>
    <w:rsid w:val="000320C1"/>
    <w:rsid w:val="000D486F"/>
    <w:rsid w:val="001A47E8"/>
    <w:rsid w:val="001C4332"/>
    <w:rsid w:val="001C458C"/>
    <w:rsid w:val="002B3FE5"/>
    <w:rsid w:val="002F6388"/>
    <w:rsid w:val="003030EA"/>
    <w:rsid w:val="00330639"/>
    <w:rsid w:val="003405C9"/>
    <w:rsid w:val="0035242F"/>
    <w:rsid w:val="003571BF"/>
    <w:rsid w:val="00385DEB"/>
    <w:rsid w:val="003E0211"/>
    <w:rsid w:val="00425177"/>
    <w:rsid w:val="00490644"/>
    <w:rsid w:val="00496357"/>
    <w:rsid w:val="004F1527"/>
    <w:rsid w:val="005112C9"/>
    <w:rsid w:val="00537028"/>
    <w:rsid w:val="00552581"/>
    <w:rsid w:val="00580DCF"/>
    <w:rsid w:val="00610CFA"/>
    <w:rsid w:val="006560B2"/>
    <w:rsid w:val="007021C8"/>
    <w:rsid w:val="00702E92"/>
    <w:rsid w:val="007C56B3"/>
    <w:rsid w:val="00894B3A"/>
    <w:rsid w:val="008A127D"/>
    <w:rsid w:val="008A179B"/>
    <w:rsid w:val="008D47AC"/>
    <w:rsid w:val="008F605A"/>
    <w:rsid w:val="00925FB7"/>
    <w:rsid w:val="00963C4A"/>
    <w:rsid w:val="009804A1"/>
    <w:rsid w:val="00A508AC"/>
    <w:rsid w:val="00B253AF"/>
    <w:rsid w:val="00B9535A"/>
    <w:rsid w:val="00BB4A61"/>
    <w:rsid w:val="00C12A78"/>
    <w:rsid w:val="00C5313B"/>
    <w:rsid w:val="00C67EDD"/>
    <w:rsid w:val="00C854DC"/>
    <w:rsid w:val="00CD2036"/>
    <w:rsid w:val="00CE633D"/>
    <w:rsid w:val="00D141C0"/>
    <w:rsid w:val="00D51479"/>
    <w:rsid w:val="00D519BF"/>
    <w:rsid w:val="00D60037"/>
    <w:rsid w:val="00D73681"/>
    <w:rsid w:val="00D77895"/>
    <w:rsid w:val="00E71DA1"/>
    <w:rsid w:val="00ED46FD"/>
    <w:rsid w:val="00EF7EBD"/>
    <w:rsid w:val="00F0148C"/>
    <w:rsid w:val="00F05EFF"/>
    <w:rsid w:val="00F407E6"/>
    <w:rsid w:val="00F57DD9"/>
    <w:rsid w:val="00FA6647"/>
    <w:rsid w:val="00FC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E1BD"/>
  <w15:chartTrackingRefBased/>
  <w15:docId w15:val="{94D0BD01-80CA-476E-AC38-B58A818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DC"/>
    <w:pPr>
      <w:spacing w:after="80" w:line="240" w:lineRule="auto"/>
      <w:jc w:val="both"/>
    </w:pPr>
    <w:rPr>
      <w:rFonts w:cs="Times New Roman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4A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DD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DD9"/>
    <w:rPr>
      <w:rFonts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F57DD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030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3030EA"/>
    <w:pPr>
      <w:spacing w:line="259" w:lineRule="auto"/>
      <w:jc w:val="left"/>
      <w:outlineLvl w:val="9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0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6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I0hJ7NHDgl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0382-BA8D-4200-9F9D-6875325A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Tinios</dc:creator>
  <cp:keywords/>
  <dc:description/>
  <cp:lastModifiedBy>Platon Tinios</cp:lastModifiedBy>
  <cp:revision>13</cp:revision>
  <cp:lastPrinted>2025-03-07T11:52:00Z</cp:lastPrinted>
  <dcterms:created xsi:type="dcterms:W3CDTF">2025-03-06T13:11:00Z</dcterms:created>
  <dcterms:modified xsi:type="dcterms:W3CDTF">2025-03-10T08:12:00Z</dcterms:modified>
</cp:coreProperties>
</file>