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3A" w:rsidRPr="00513C3A" w:rsidRDefault="00513C3A" w:rsidP="00513C3A">
      <w:pPr>
        <w:jc w:val="center"/>
        <w:rPr>
          <w:b/>
          <w:sz w:val="48"/>
          <w:szCs w:val="48"/>
          <w:lang w:val="en-US"/>
        </w:rPr>
      </w:pPr>
      <w:r w:rsidRPr="00513C3A">
        <w:rPr>
          <w:b/>
          <w:sz w:val="48"/>
          <w:szCs w:val="48"/>
          <w:lang w:val="en-US"/>
        </w:rPr>
        <w:t>Glossary of November 23, 2016</w:t>
      </w:r>
    </w:p>
    <w:p w:rsidR="00513C3A" w:rsidRPr="00513C3A" w:rsidRDefault="00513C3A">
      <w:pPr>
        <w:rPr>
          <w:sz w:val="48"/>
          <w:szCs w:val="48"/>
          <w:lang w:val="en-US"/>
        </w:rPr>
      </w:pPr>
    </w:p>
    <w:p w:rsidR="00DB7F2A" w:rsidRPr="00513C3A" w:rsidRDefault="00513C3A">
      <w:pPr>
        <w:rPr>
          <w:sz w:val="48"/>
          <w:szCs w:val="48"/>
          <w:lang w:val="en-US"/>
        </w:rPr>
      </w:pPr>
      <w:r w:rsidRPr="00513C3A">
        <w:rPr>
          <w:sz w:val="48"/>
          <w:szCs w:val="48"/>
          <w:lang w:val="en-US"/>
        </w:rPr>
        <w:t>Outstanding amounts</w:t>
      </w:r>
    </w:p>
    <w:p w:rsidR="00513C3A" w:rsidRPr="00513C3A" w:rsidRDefault="00513C3A">
      <w:pPr>
        <w:rPr>
          <w:sz w:val="48"/>
          <w:szCs w:val="48"/>
          <w:lang w:val="en-US"/>
        </w:rPr>
      </w:pPr>
      <w:r w:rsidRPr="00513C3A">
        <w:rPr>
          <w:sz w:val="48"/>
          <w:szCs w:val="48"/>
          <w:lang w:val="en-US"/>
        </w:rPr>
        <w:t>Stock Market</w:t>
      </w:r>
    </w:p>
    <w:p w:rsidR="00513C3A" w:rsidRPr="00513C3A" w:rsidRDefault="00513C3A">
      <w:pPr>
        <w:rPr>
          <w:sz w:val="48"/>
          <w:szCs w:val="48"/>
          <w:lang w:val="en-US"/>
        </w:rPr>
      </w:pPr>
      <w:proofErr w:type="gramStart"/>
      <w:r w:rsidRPr="00513C3A">
        <w:rPr>
          <w:sz w:val="48"/>
          <w:szCs w:val="48"/>
          <w:lang w:val="en-US"/>
        </w:rPr>
        <w:t>Share</w:t>
      </w:r>
      <w:r>
        <w:rPr>
          <w:sz w:val="48"/>
          <w:szCs w:val="48"/>
          <w:lang w:val="en-US"/>
        </w:rPr>
        <w:t>(</w:t>
      </w:r>
      <w:proofErr w:type="gramEnd"/>
      <w:r>
        <w:rPr>
          <w:sz w:val="48"/>
          <w:szCs w:val="48"/>
          <w:lang w:val="en-US"/>
        </w:rPr>
        <w:t>holder)</w:t>
      </w:r>
    </w:p>
    <w:p w:rsidR="00513C3A" w:rsidRPr="00513C3A" w:rsidRDefault="00513C3A">
      <w:pPr>
        <w:rPr>
          <w:sz w:val="48"/>
          <w:szCs w:val="48"/>
          <w:lang w:val="en-US"/>
        </w:rPr>
      </w:pPr>
      <w:r w:rsidRPr="00513C3A">
        <w:rPr>
          <w:sz w:val="48"/>
          <w:szCs w:val="48"/>
          <w:lang w:val="en-US"/>
        </w:rPr>
        <w:t xml:space="preserve"> Bond</w:t>
      </w:r>
    </w:p>
    <w:p w:rsidR="00513C3A" w:rsidRDefault="00513C3A">
      <w:pPr>
        <w:rPr>
          <w:sz w:val="48"/>
          <w:szCs w:val="48"/>
          <w:lang w:val="en-US"/>
        </w:rPr>
      </w:pPr>
      <w:r w:rsidRPr="00513C3A">
        <w:rPr>
          <w:sz w:val="48"/>
          <w:szCs w:val="48"/>
          <w:lang w:val="en-US"/>
        </w:rPr>
        <w:t>Securities</w:t>
      </w:r>
      <w:r>
        <w:rPr>
          <w:sz w:val="48"/>
          <w:szCs w:val="48"/>
          <w:lang w:val="en-US"/>
        </w:rPr>
        <w:t xml:space="preserve"> (share, bond, option)</w:t>
      </w:r>
    </w:p>
    <w:p w:rsidR="00513C3A" w:rsidRDefault="00513C3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Increase-enhance-rise-</w:t>
      </w:r>
      <w:r w:rsidR="003B030C">
        <w:rPr>
          <w:sz w:val="48"/>
          <w:szCs w:val="48"/>
          <w:lang w:val="en-US"/>
        </w:rPr>
        <w:t>rocket-surge-boost-accrue</w:t>
      </w:r>
    </w:p>
    <w:p w:rsidR="003B030C" w:rsidRDefault="003B030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Fall-decrease-drop-slump-shrink</w:t>
      </w:r>
    </w:p>
    <w:p w:rsidR="003B030C" w:rsidRDefault="003B030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Flourish-boom</w:t>
      </w:r>
    </w:p>
    <w:p w:rsidR="003B030C" w:rsidRDefault="003B030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Interest</w:t>
      </w:r>
    </w:p>
    <w:p w:rsidR="003B030C" w:rsidRDefault="003B030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Interest rate</w:t>
      </w:r>
    </w:p>
    <w:p w:rsidR="003B030C" w:rsidRDefault="003B030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Broker</w:t>
      </w:r>
    </w:p>
    <w:p w:rsidR="003B030C" w:rsidRDefault="003B030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Stock broker</w:t>
      </w:r>
    </w:p>
    <w:p w:rsidR="003B030C" w:rsidRDefault="003B030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Stock </w:t>
      </w:r>
      <w:proofErr w:type="gramStart"/>
      <w:r>
        <w:rPr>
          <w:sz w:val="48"/>
          <w:szCs w:val="48"/>
          <w:lang w:val="en-US"/>
        </w:rPr>
        <w:t>brokerage company</w:t>
      </w:r>
      <w:proofErr w:type="gramEnd"/>
    </w:p>
    <w:p w:rsidR="006F0CD8" w:rsidRDefault="006F0CD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Finance</w:t>
      </w:r>
    </w:p>
    <w:p w:rsidR="006F0CD8" w:rsidRDefault="006F0CD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Banking</w:t>
      </w:r>
    </w:p>
    <w:p w:rsidR="006F0CD8" w:rsidRDefault="006F0CD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Accounting</w:t>
      </w:r>
    </w:p>
    <w:p w:rsidR="006F0CD8" w:rsidRDefault="00362CF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L</w:t>
      </w:r>
      <w:r w:rsidR="006F0CD8">
        <w:rPr>
          <w:sz w:val="48"/>
          <w:szCs w:val="48"/>
          <w:lang w:val="en-US"/>
        </w:rPr>
        <w:t>ogistics</w:t>
      </w:r>
    </w:p>
    <w:p w:rsidR="00362CFF" w:rsidRDefault="00362CF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Devaluate</w:t>
      </w:r>
    </w:p>
    <w:p w:rsidR="00362CFF" w:rsidRDefault="00362CF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Investment</w:t>
      </w:r>
    </w:p>
    <w:p w:rsidR="00362CFF" w:rsidRDefault="00651C4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</w:t>
      </w:r>
      <w:r w:rsidR="00362CFF">
        <w:rPr>
          <w:sz w:val="48"/>
          <w:szCs w:val="48"/>
          <w:lang w:val="en-US"/>
        </w:rPr>
        <w:t>ccount</w:t>
      </w:r>
    </w:p>
    <w:p w:rsidR="00651C41" w:rsidRDefault="00651C4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Deposit/pay in</w:t>
      </w:r>
    </w:p>
    <w:p w:rsidR="00651C41" w:rsidRDefault="00651C4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Withdraw/take money out of my account</w:t>
      </w:r>
    </w:p>
    <w:p w:rsidR="00651C41" w:rsidRDefault="00651C4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Overdraft</w:t>
      </w:r>
    </w:p>
    <w:p w:rsidR="00651C41" w:rsidRDefault="00651C4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Standing order</w:t>
      </w:r>
    </w:p>
    <w:p w:rsidR="00CE5D2B" w:rsidRDefault="00CE5D2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Investment funds</w:t>
      </w:r>
    </w:p>
    <w:p w:rsidR="00CE5D2B" w:rsidRDefault="00CE5D2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ATM: automatic Teller Machine</w:t>
      </w:r>
    </w:p>
    <w:p w:rsidR="00236BC2" w:rsidRDefault="00236BC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ECB: European Central Bank</w:t>
      </w:r>
    </w:p>
    <w:p w:rsidR="007B7FEF" w:rsidRDefault="007B7FE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Bookkeeping </w:t>
      </w:r>
    </w:p>
    <w:p w:rsidR="007B7FEF" w:rsidRDefault="007B7FE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Balance sheet</w:t>
      </w:r>
    </w:p>
    <w:p w:rsidR="007B7FEF" w:rsidRDefault="007B7FE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Assets vs. liabilities</w:t>
      </w:r>
    </w:p>
    <w:p w:rsidR="0048457A" w:rsidRDefault="0048457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Appreciate</w:t>
      </w:r>
      <w:r w:rsidR="00236BC2">
        <w:rPr>
          <w:sz w:val="48"/>
          <w:szCs w:val="48"/>
          <w:lang w:val="en-US"/>
        </w:rPr>
        <w:t xml:space="preserve"> vs depreciate</w:t>
      </w:r>
    </w:p>
    <w:p w:rsidR="0048457A" w:rsidRDefault="0048457A">
      <w:pPr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>overpriced</w:t>
      </w:r>
      <w:proofErr w:type="gramEnd"/>
    </w:p>
    <w:p w:rsidR="007B7FEF" w:rsidRDefault="007B7FEF">
      <w:pPr>
        <w:rPr>
          <w:sz w:val="48"/>
          <w:szCs w:val="48"/>
          <w:lang w:val="en-US"/>
        </w:rPr>
      </w:pPr>
      <w:bookmarkStart w:id="0" w:name="_GoBack"/>
      <w:bookmarkEnd w:id="0"/>
    </w:p>
    <w:p w:rsidR="00362CFF" w:rsidRPr="00513C3A" w:rsidRDefault="00362CFF">
      <w:pPr>
        <w:rPr>
          <w:sz w:val="48"/>
          <w:szCs w:val="48"/>
          <w:lang w:val="en-US"/>
        </w:rPr>
      </w:pPr>
    </w:p>
    <w:p w:rsidR="00513C3A" w:rsidRPr="00513C3A" w:rsidRDefault="00513C3A">
      <w:pPr>
        <w:rPr>
          <w:lang w:val="en-US"/>
        </w:rPr>
      </w:pPr>
      <w:r>
        <w:rPr>
          <w:lang w:val="en-US"/>
        </w:rPr>
        <w:t xml:space="preserve"> </w:t>
      </w:r>
    </w:p>
    <w:sectPr w:rsidR="00513C3A" w:rsidRPr="00513C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3A"/>
    <w:rsid w:val="00035799"/>
    <w:rsid w:val="00106541"/>
    <w:rsid w:val="00236BC2"/>
    <w:rsid w:val="00362CFF"/>
    <w:rsid w:val="003B030C"/>
    <w:rsid w:val="0048457A"/>
    <w:rsid w:val="00513C3A"/>
    <w:rsid w:val="00651C41"/>
    <w:rsid w:val="006F0CD8"/>
    <w:rsid w:val="007B7FEF"/>
    <w:rsid w:val="008662DD"/>
    <w:rsid w:val="009804E1"/>
    <w:rsid w:val="009A5434"/>
    <w:rsid w:val="00A2616F"/>
    <w:rsid w:val="00B91E50"/>
    <w:rsid w:val="00C57147"/>
    <w:rsid w:val="00CE5D2B"/>
    <w:rsid w:val="00D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F4D54-3423-4555-BB63-FBB0483C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2016-11-23T16:53:00Z</dcterms:created>
  <dcterms:modified xsi:type="dcterms:W3CDTF">2016-11-23T17:33:00Z</dcterms:modified>
</cp:coreProperties>
</file>