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20" w:firstLineChars="100"/>
        <w:rPr>
          <w:rFonts w:hint="default" w:ascii="Calibri" w:hAnsi="Calibri" w:eastAsia="Times New Roman" w:cs="Calibri"/>
          <w:color w:val="000000" w:themeColor="text1"/>
          <w:sz w:val="52"/>
          <w:szCs w:val="52"/>
          <w:lang w:val="el-GR" w:eastAsia="el" w:bidi="ar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eastAsia="Times New Roman" w:cs="Calibri"/>
          <w:color w:val="000000" w:themeColor="text1"/>
          <w:sz w:val="52"/>
          <w:szCs w:val="52"/>
          <w:lang w:val="el" w:eastAsia="el" w:bidi="ar"/>
          <w14:textFill>
            <w14:solidFill>
              <w14:schemeClr w14:val="tx1"/>
            </w14:solidFill>
          </w14:textFill>
        </w:rPr>
        <w:t>Π.Μ.Σ. στη Ναυτιλία</w:t>
      </w:r>
      <w:r>
        <w:rPr>
          <w:rFonts w:hint="default" w:ascii="Calibri" w:hAnsi="Calibri" w:eastAsia="Times New Roman" w:cs="Calibri"/>
          <w:color w:val="000000" w:themeColor="text1"/>
          <w:sz w:val="52"/>
          <w:szCs w:val="52"/>
          <w:lang w:val="en-US" w:eastAsia="el" w:bidi="ar"/>
          <w14:textFill>
            <w14:solidFill>
              <w14:schemeClr w14:val="tx1"/>
            </w14:solidFill>
          </w14:textFill>
        </w:rPr>
        <w:t xml:space="preserve"> - </w:t>
      </w:r>
      <w:r>
        <w:rPr>
          <w:rFonts w:hint="default" w:ascii="Calibri" w:hAnsi="Calibri" w:eastAsia="Times New Roman" w:cs="Calibri"/>
          <w:color w:val="000000" w:themeColor="text1"/>
          <w:sz w:val="52"/>
          <w:szCs w:val="52"/>
          <w:lang w:val="el-GR" w:eastAsia="el" w:bidi="ar"/>
          <w14:textFill>
            <w14:solidFill>
              <w14:schemeClr w14:val="tx1"/>
            </w14:solidFill>
          </w14:textFill>
        </w:rPr>
        <w:t>ΝΑΥΛΩΣΕΙΣ</w:t>
      </w:r>
    </w:p>
    <w:p>
      <w:pPr>
        <w:ind w:firstLine="2100" w:firstLineChars="750"/>
        <w:rPr>
          <w:rFonts w:hint="default" w:ascii="Calibri" w:hAnsi="Calibri" w:eastAsia="Times New Roman" w:cs="Calibri"/>
          <w:color w:val="000000" w:themeColor="text1"/>
          <w:sz w:val="52"/>
          <w:szCs w:val="52"/>
          <w:lang w:val="el-GR" w:eastAsia="el" w:bidi="ar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eastAsia="Times New Roman" w:cs="Calibri"/>
          <w:color w:val="000000" w:themeColor="text1"/>
          <w:sz w:val="28"/>
          <w:szCs w:val="28"/>
          <w:lang w:val="el-GR" w:eastAsia="el" w:bidi="ar"/>
          <w14:textFill>
            <w14:solidFill>
              <w14:schemeClr w14:val="tx1"/>
            </w14:solidFill>
          </w14:textFill>
        </w:rPr>
        <w:t xml:space="preserve">Ν. Πενθερουδακης </w:t>
      </w:r>
      <w:r>
        <w:rPr>
          <w:rFonts w:hint="default" w:ascii="Calibri" w:hAnsi="Calibri" w:eastAsia="Times New Roman" w:cs="Calibri"/>
          <w:color w:val="000000" w:themeColor="text1"/>
          <w:sz w:val="28"/>
          <w:szCs w:val="28"/>
          <w:lang w:val="en-US" w:eastAsia="el" w:bidi="ar"/>
          <w14:textFill>
            <w14:solidFill>
              <w14:schemeClr w14:val="tx1"/>
            </w14:solidFill>
          </w14:textFill>
        </w:rPr>
        <w:t>-</w:t>
      </w:r>
      <w:r>
        <w:rPr>
          <w:rFonts w:hint="default" w:ascii="Calibri" w:hAnsi="Calibri" w:eastAsia="Times New Roman" w:cs="Calibri"/>
          <w:color w:val="000000" w:themeColor="text1"/>
          <w:sz w:val="28"/>
          <w:szCs w:val="28"/>
          <w:lang w:val="el-GR" w:eastAsia="el" w:bidi="ar"/>
          <w14:textFill>
            <w14:solidFill>
              <w14:schemeClr w14:val="tx1"/>
            </w14:solidFill>
          </w14:textFill>
        </w:rPr>
        <w:t xml:space="preserve"> 2021</w:t>
      </w:r>
      <w:r>
        <w:rPr>
          <w:rFonts w:hint="default" w:ascii="Calibri" w:hAnsi="Calibri" w:eastAsia="Times New Roman" w:cs="Calibri"/>
          <w:color w:val="000000" w:themeColor="text1"/>
          <w:sz w:val="52"/>
          <w:szCs w:val="52"/>
          <w:lang w:val="el-GR" w:eastAsia="el" w:bidi="ar"/>
          <w14:textFill>
            <w14:solidFill>
              <w14:schemeClr w14:val="tx1"/>
            </w14:solidFill>
          </w14:textFill>
        </w:rPr>
        <w:tab/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rPr>
          <w:rFonts w:hint="default" w:ascii="Book Antiqua" w:hAnsi="Book Antiqua" w:cs="Book Antiqua"/>
          <w:b w:val="0"/>
          <w:bCs w:val="0"/>
          <w:i w:val="0"/>
          <w:iCs w:val="0"/>
          <w:sz w:val="24"/>
          <w:szCs w:val="24"/>
          <w:u w:val="none"/>
          <w:lang w:val="el-GR"/>
        </w:rPr>
      </w:pPr>
      <w:bookmarkStart w:id="0" w:name="_GoBack"/>
      <w:r>
        <w:rPr>
          <w:rFonts w:hint="default" w:ascii="Book Antiqua" w:hAnsi="Book Antiqua" w:cs="Book Antiqua"/>
          <w:b w:val="0"/>
          <w:bCs w:val="0"/>
          <w:i w:val="0"/>
          <w:iCs w:val="0"/>
          <w:sz w:val="24"/>
          <w:szCs w:val="24"/>
          <w:u w:val="none"/>
          <w:lang w:val="el-GR"/>
        </w:rPr>
        <w:t>ΕΙΣΑΓΩΓΗ ΣΤΗ ΔΙΑΧΕΙΡΙΣΗ ΑΠΟ ΤΡΙΤΟΥΣ</w:t>
      </w:r>
    </w:p>
    <w:bookmarkEnd w:id="0"/>
    <w:p>
      <w:pPr>
        <w:rPr>
          <w:rFonts w:hint="default" w:ascii="Book Antiqua" w:hAnsi="Book Antiqua" w:cs="Book Antiqua"/>
          <w:b w:val="0"/>
          <w:bCs w:val="0"/>
          <w:i w:val="0"/>
          <w:iCs w:val="0"/>
          <w:sz w:val="24"/>
          <w:szCs w:val="24"/>
          <w:u w:val="none"/>
          <w:lang w:val="el-GR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rPr>
          <w:rFonts w:hint="default" w:ascii="Arial" w:hAnsi="Arial" w:cs="Arial"/>
          <w:b w:val="0"/>
          <w:bCs w:val="0"/>
          <w:i/>
          <w:iCs/>
          <w:sz w:val="32"/>
          <w:szCs w:val="32"/>
          <w:u w:val="single"/>
          <w:lang w:val="en-US"/>
        </w:rPr>
      </w:pPr>
      <w:r>
        <w:rPr>
          <w:rFonts w:hint="default" w:ascii="Arial" w:hAnsi="Arial" w:cs="Arial"/>
          <w:b w:val="0"/>
          <w:bCs w:val="0"/>
          <w:i/>
          <w:iCs/>
          <w:sz w:val="32"/>
          <w:szCs w:val="32"/>
          <w:u w:val="single"/>
          <w:lang w:val="en-US"/>
        </w:rPr>
        <w:t>“</w:t>
      </w:r>
      <w:r>
        <w:rPr>
          <w:rFonts w:hint="default" w:ascii="Arial" w:hAnsi="Arial" w:cs="Arial"/>
          <w:b w:val="0"/>
          <w:bCs w:val="0"/>
          <w:i/>
          <w:iCs/>
          <w:sz w:val="32"/>
          <w:szCs w:val="32"/>
          <w:u w:val="single"/>
        </w:rPr>
        <w:t>Third-Party Manage</w:t>
      </w:r>
      <w:r>
        <w:rPr>
          <w:rFonts w:hint="default" w:ascii="Arial" w:hAnsi="Arial" w:cs="Arial"/>
          <w:b w:val="0"/>
          <w:bCs w:val="0"/>
          <w:i/>
          <w:iCs/>
          <w:sz w:val="32"/>
          <w:szCs w:val="32"/>
          <w:u w:val="single"/>
          <w:lang w:val="en-US"/>
        </w:rPr>
        <w:t>ment”</w:t>
      </w:r>
    </w:p>
    <w:p>
      <w:pPr>
        <w:rPr>
          <w:rFonts w:hint="default" w:ascii="Arial" w:hAnsi="Arial" w:cs="Arial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rPr>
          <w:rFonts w:hint="default" w:ascii="Arial" w:hAnsi="Arial" w:cs="Arial"/>
        </w:rPr>
      </w:pPr>
      <w:r>
        <w:rPr>
          <w:rFonts w:hint="default" w:ascii="Arial" w:hAnsi="Arial" w:cs="Arial"/>
          <w:lang w:val="en-US"/>
        </w:rPr>
        <w:t>I</w:t>
      </w:r>
      <w:r>
        <w:rPr>
          <w:rFonts w:hint="default" w:ascii="Arial" w:hAnsi="Arial" w:cs="Arial"/>
        </w:rPr>
        <w:t xml:space="preserve">ndependent ship owners </w:t>
      </w:r>
      <w:r>
        <w:rPr>
          <w:rFonts w:hint="default" w:ascii="Arial" w:hAnsi="Arial" w:cs="Arial"/>
          <w:lang w:val="en-US"/>
        </w:rPr>
        <w:t>operate</w:t>
      </w:r>
      <w:r>
        <w:rPr>
          <w:rFonts w:hint="default" w:ascii="Arial" w:hAnsi="Arial" w:cs="Arial"/>
        </w:rPr>
        <w:t xml:space="preserve"> their own vessel</w:t>
      </w:r>
      <w:r>
        <w:rPr>
          <w:rFonts w:hint="default" w:ascii="Arial" w:hAnsi="Arial" w:cs="Arial"/>
          <w:lang w:val="en-US"/>
        </w:rPr>
        <w:t>s.</w:t>
      </w:r>
      <w:r>
        <w:rPr>
          <w:rFonts w:hint="default" w:ascii="Arial" w:hAnsi="Arial" w:cs="Arial"/>
        </w:rPr>
        <w:t xml:space="preserve"> 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rPr>
          <w:rFonts w:hint="default" w:ascii="Arial" w:hAnsi="Arial" w:eastAsia="SimSun" w:cs="Arial"/>
          <w:sz w:val="24"/>
          <w:szCs w:val="24"/>
          <w:lang w:val="en-US"/>
        </w:rPr>
      </w:pPr>
      <w:r>
        <w:rPr>
          <w:rFonts w:hint="default" w:ascii="Arial" w:hAnsi="Arial" w:cs="Arial"/>
          <w:lang w:val="en-US"/>
        </w:rPr>
        <w:t>I</w:t>
      </w:r>
      <w:r>
        <w:rPr>
          <w:rFonts w:hint="default" w:ascii="Arial" w:hAnsi="Arial" w:cs="Arial"/>
        </w:rPr>
        <w:t>nvestors, banks and leasing companies</w:t>
      </w:r>
      <w:r>
        <w:rPr>
          <w:rFonts w:hint="default" w:ascii="Arial" w:hAnsi="Arial" w:cs="Arial"/>
          <w:lang w:val="en-US"/>
        </w:rPr>
        <w:t>,</w:t>
      </w:r>
      <w:r>
        <w:rPr>
          <w:rFonts w:hint="default" w:ascii="Arial" w:hAnsi="Arial" w:cs="Arial"/>
        </w:rPr>
        <w:t xml:space="preserve"> also</w:t>
      </w:r>
      <w:r>
        <w:rPr>
          <w:rFonts w:hint="default" w:ascii="Arial" w:hAnsi="Arial" w:cs="Arial"/>
          <w:lang w:val="en-US"/>
        </w:rPr>
        <w:t>,</w:t>
      </w:r>
      <w:r>
        <w:rPr>
          <w:rFonts w:hint="default" w:ascii="Arial" w:hAnsi="Arial" w:cs="Arial"/>
        </w:rPr>
        <w:t xml:space="preserve"> buy ships but </w:t>
      </w:r>
      <w:r>
        <w:rPr>
          <w:rFonts w:hint="default" w:ascii="Arial" w:hAnsi="Arial" w:cs="Arial"/>
          <w:lang w:val="en-US"/>
        </w:rPr>
        <w:t>without</w:t>
      </w:r>
      <w:r>
        <w:rPr>
          <w:rFonts w:hint="default" w:ascii="Arial" w:hAnsi="Arial" w:cs="Arial"/>
        </w:rPr>
        <w:t xml:space="preserve"> the necessary expertise to operate them. Such owners often </w:t>
      </w:r>
      <w:r>
        <w:rPr>
          <w:rFonts w:hint="default" w:ascii="Arial" w:hAnsi="Arial" w:cs="Arial"/>
          <w:lang w:val="en-US"/>
        </w:rPr>
        <w:t>require</w:t>
      </w:r>
      <w:r>
        <w:rPr>
          <w:rFonts w:hint="default" w:ascii="Arial" w:hAnsi="Arial" w:cs="Arial"/>
        </w:rPr>
        <w:t xml:space="preserve"> the assistance of Third-Party Ship Managers who </w:t>
      </w:r>
      <w:r>
        <w:rPr>
          <w:rFonts w:hint="default" w:ascii="Arial" w:hAnsi="Arial" w:cs="Arial"/>
          <w:lang w:val="en-US"/>
        </w:rPr>
        <w:t xml:space="preserve">are </w:t>
      </w:r>
      <w:r>
        <w:rPr>
          <w:rFonts w:hint="default" w:ascii="Arial" w:hAnsi="Arial" w:cs="Arial"/>
        </w:rPr>
        <w:t>speciali</w:t>
      </w:r>
      <w:r>
        <w:rPr>
          <w:rFonts w:hint="default" w:ascii="Arial" w:hAnsi="Arial" w:cs="Arial"/>
          <w:lang w:val="en-US"/>
        </w:rPr>
        <w:t>z</w:t>
      </w:r>
      <w:r>
        <w:rPr>
          <w:rFonts w:hint="default" w:ascii="Arial" w:hAnsi="Arial" w:cs="Arial"/>
        </w:rPr>
        <w:t>e</w:t>
      </w:r>
      <w:r>
        <w:rPr>
          <w:rFonts w:hint="default" w:ascii="Arial" w:hAnsi="Arial" w:cs="Arial"/>
          <w:lang w:val="en-US"/>
        </w:rPr>
        <w:t>d</w:t>
      </w:r>
      <w:r>
        <w:rPr>
          <w:rFonts w:hint="default" w:ascii="Arial" w:hAnsi="Arial" w:cs="Arial"/>
        </w:rPr>
        <w:t xml:space="preserve"> in ship operation and usually offer a range of different management packages, from crewing only,  to full commercial management. </w:t>
      </w:r>
      <w:r>
        <w:rPr>
          <w:rFonts w:hint="default" w:ascii="Arial" w:hAnsi="Arial" w:eastAsia="SimSun" w:cs="Arial"/>
          <w:sz w:val="24"/>
          <w:szCs w:val="24"/>
        </w:rPr>
        <w:t>This appeared for the first time in 1970s. Third-party ship management has witnessed significant growth since the 1980s.</w:t>
      </w:r>
      <w:r>
        <w:rPr>
          <w:rFonts w:hint="default" w:ascii="Arial" w:hAnsi="Arial" w:eastAsia="SimSun" w:cs="Arial"/>
          <w:sz w:val="24"/>
          <w:szCs w:val="24"/>
          <w:lang w:val="en-US"/>
        </w:rPr>
        <w:t xml:space="preserve"> </w:t>
      </w:r>
      <w:r>
        <w:rPr>
          <w:rFonts w:hint="default" w:ascii="Arial" w:hAnsi="Arial" w:eastAsia="SimSun" w:cs="Arial"/>
          <w:sz w:val="24"/>
          <w:szCs w:val="24"/>
        </w:rPr>
        <w:t>In 2008,</w:t>
      </w:r>
      <w:r>
        <w:rPr>
          <w:rFonts w:hint="default" w:ascii="Arial" w:hAnsi="Arial" w:eastAsia="SimSun" w:cs="Arial"/>
          <w:sz w:val="24"/>
          <w:szCs w:val="24"/>
          <w:lang w:val="en-US"/>
        </w:rPr>
        <w:t xml:space="preserve">it was estimated that about </w:t>
      </w:r>
      <w:r>
        <w:rPr>
          <w:rFonts w:hint="default" w:ascii="Arial" w:hAnsi="Arial" w:eastAsia="SimSun" w:cs="Arial"/>
          <w:sz w:val="24"/>
          <w:szCs w:val="24"/>
        </w:rPr>
        <w:t>2,30</w:t>
      </w:r>
      <w:r>
        <w:rPr>
          <w:rFonts w:hint="default" w:ascii="Arial" w:hAnsi="Arial" w:eastAsia="SimSun" w:cs="Arial"/>
          <w:sz w:val="24"/>
          <w:szCs w:val="24"/>
          <w:lang w:val="en-US"/>
        </w:rPr>
        <w:t>0</w:t>
      </w:r>
      <w:r>
        <w:rPr>
          <w:rFonts w:hint="default" w:ascii="Arial" w:hAnsi="Arial" w:eastAsia="SimSun" w:cs="Arial"/>
          <w:sz w:val="24"/>
          <w:szCs w:val="24"/>
        </w:rPr>
        <w:t xml:space="preserve"> ships were managed </w:t>
      </w:r>
      <w:r>
        <w:rPr>
          <w:rFonts w:hint="default" w:ascii="Arial" w:hAnsi="Arial" w:eastAsia="SimSun" w:cs="Arial"/>
          <w:sz w:val="24"/>
          <w:szCs w:val="24"/>
          <w:lang w:val="en-US"/>
        </w:rPr>
        <w:t>by third parties</w:t>
      </w:r>
      <w:r>
        <w:rPr>
          <w:rFonts w:hint="default" w:ascii="Arial" w:hAnsi="Arial" w:eastAsia="SimSun" w:cs="Arial"/>
          <w:sz w:val="24"/>
          <w:szCs w:val="24"/>
        </w:rPr>
        <w:t>.</w:t>
      </w:r>
      <w:r>
        <w:rPr>
          <w:rFonts w:hint="default" w:ascii="Arial" w:hAnsi="Arial" w:eastAsia="SimSun" w:cs="Arial"/>
          <w:sz w:val="24"/>
          <w:szCs w:val="24"/>
          <w:lang w:val="en-US"/>
        </w:rPr>
        <w:t xml:space="preserve"> </w:t>
      </w:r>
      <w:r>
        <w:rPr>
          <w:rFonts w:hint="default" w:ascii="Arial" w:hAnsi="Arial" w:eastAsia="SimSun" w:cs="Arial"/>
          <w:sz w:val="24"/>
          <w:szCs w:val="24"/>
        </w:rPr>
        <w:t xml:space="preserve">Today, approximately one-third of the world’s oceangoing fleet </w:t>
      </w:r>
      <w:r>
        <w:rPr>
          <w:rFonts w:hint="default" w:ascii="Arial" w:hAnsi="Arial" w:eastAsia="SimSun" w:cs="Arial"/>
          <w:sz w:val="24"/>
          <w:szCs w:val="24"/>
          <w:lang w:val="en-US"/>
        </w:rPr>
        <w:t xml:space="preserve">is </w:t>
      </w:r>
      <w:r>
        <w:rPr>
          <w:rFonts w:hint="default" w:ascii="Arial" w:hAnsi="Arial" w:eastAsia="SimSun" w:cs="Arial"/>
          <w:sz w:val="24"/>
          <w:szCs w:val="24"/>
        </w:rPr>
        <w:t xml:space="preserve">under third-party management of </w:t>
      </w:r>
      <w:r>
        <w:rPr>
          <w:rFonts w:hint="default" w:ascii="Arial" w:hAnsi="Arial" w:eastAsia="SimSun" w:cs="Arial"/>
          <w:sz w:val="24"/>
          <w:szCs w:val="24"/>
          <w:lang w:val="en-US"/>
        </w:rPr>
        <w:t xml:space="preserve">SOME KIND. 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rPr>
          <w:rFonts w:hint="default" w:ascii="Arial" w:hAnsi="Arial" w:eastAsia="SimSun" w:cs="Arial"/>
          <w:sz w:val="24"/>
          <w:szCs w:val="24"/>
          <w:lang w:val="en-US"/>
        </w:rPr>
      </w:pPr>
      <w:r>
        <w:rPr>
          <w:rFonts w:hint="default" w:ascii="Arial" w:hAnsi="Arial" w:eastAsia="SimSun" w:cs="Arial"/>
          <w:sz w:val="24"/>
          <w:szCs w:val="24"/>
        </w:rPr>
        <w:t xml:space="preserve">Publicly listed ship </w:t>
      </w:r>
      <w:r>
        <w:rPr>
          <w:rFonts w:hint="default" w:ascii="Arial" w:hAnsi="Arial" w:eastAsia="SimSun" w:cs="Arial"/>
          <w:sz w:val="24"/>
          <w:szCs w:val="24"/>
          <w:lang w:val="en-US"/>
        </w:rPr>
        <w:t>O</w:t>
      </w:r>
      <w:r>
        <w:rPr>
          <w:rFonts w:hint="default" w:ascii="Arial" w:hAnsi="Arial" w:eastAsia="SimSun" w:cs="Arial"/>
          <w:sz w:val="24"/>
          <w:szCs w:val="24"/>
        </w:rPr>
        <w:t>wners may outsource ship management to address investor concerns and to achieve better overall risk management, among other goals</w:t>
      </w:r>
      <w:r>
        <w:rPr>
          <w:rFonts w:hint="default" w:ascii="Arial" w:hAnsi="Arial" w:eastAsia="SimSun" w:cs="Arial"/>
          <w:sz w:val="24"/>
          <w:szCs w:val="24"/>
          <w:lang w:val="en-US"/>
        </w:rPr>
        <w:t xml:space="preserve">. 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rPr>
          <w:rFonts w:hint="default" w:ascii="Arial" w:hAnsi="Arial" w:eastAsia="SimSun" w:cs="Arial"/>
          <w:sz w:val="24"/>
          <w:szCs w:val="24"/>
          <w:lang w:val="en-US"/>
        </w:rPr>
      </w:pPr>
      <w:r>
        <w:rPr>
          <w:rFonts w:hint="default" w:ascii="Arial" w:hAnsi="Arial" w:eastAsia="SimSun" w:cs="Arial"/>
          <w:sz w:val="24"/>
          <w:szCs w:val="24"/>
          <w:lang w:val="en-US"/>
        </w:rPr>
        <w:t>Financiers</w:t>
      </w:r>
      <w:r>
        <w:rPr>
          <w:rFonts w:hint="default" w:ascii="Arial" w:hAnsi="Arial" w:eastAsia="SimSun" w:cs="Arial"/>
          <w:sz w:val="24"/>
          <w:szCs w:val="24"/>
        </w:rPr>
        <w:t xml:space="preserve"> often appoint </w:t>
      </w:r>
      <w:r>
        <w:rPr>
          <w:rFonts w:hint="default" w:ascii="Arial" w:hAnsi="Arial" w:eastAsia="SimSun" w:cs="Arial"/>
          <w:sz w:val="24"/>
          <w:szCs w:val="24"/>
          <w:lang w:val="en-US"/>
        </w:rPr>
        <w:t xml:space="preserve">such </w:t>
      </w:r>
      <w:r>
        <w:rPr>
          <w:rFonts w:hint="default" w:ascii="Arial" w:hAnsi="Arial" w:eastAsia="SimSun" w:cs="Arial"/>
          <w:sz w:val="24"/>
          <w:szCs w:val="24"/>
        </w:rPr>
        <w:t xml:space="preserve">managers to </w:t>
      </w:r>
      <w:r>
        <w:rPr>
          <w:rFonts w:hint="default" w:ascii="Arial" w:hAnsi="Arial" w:eastAsia="SimSun" w:cs="Arial"/>
          <w:sz w:val="24"/>
          <w:szCs w:val="24"/>
          <w:lang w:val="en-US"/>
        </w:rPr>
        <w:t>be sure for</w:t>
      </w:r>
      <w:r>
        <w:rPr>
          <w:rFonts w:hint="default" w:ascii="Arial" w:hAnsi="Arial" w:eastAsia="SimSun" w:cs="Arial"/>
          <w:sz w:val="24"/>
          <w:szCs w:val="24"/>
        </w:rPr>
        <w:t xml:space="preserve"> operational and technical control of a vessel that has been retaken following mortgage</w:t>
      </w:r>
      <w:r>
        <w:rPr>
          <w:rFonts w:hint="default" w:ascii="Arial" w:hAnsi="Arial" w:eastAsia="SimSun" w:cs="Arial"/>
          <w:sz w:val="24"/>
          <w:szCs w:val="24"/>
          <w:lang w:val="en-US"/>
        </w:rPr>
        <w:t>/</w:t>
      </w:r>
      <w:r>
        <w:rPr>
          <w:rFonts w:hint="default" w:ascii="Arial" w:hAnsi="Arial" w:eastAsia="SimSun" w:cs="Arial"/>
          <w:sz w:val="24"/>
          <w:szCs w:val="24"/>
        </w:rPr>
        <w:t>judicial sale</w:t>
      </w:r>
      <w:r>
        <w:rPr>
          <w:rFonts w:hint="default" w:ascii="Arial" w:hAnsi="Arial" w:eastAsia="SimSun" w:cs="Arial"/>
          <w:sz w:val="24"/>
          <w:szCs w:val="24"/>
          <w:lang w:val="en-US"/>
        </w:rPr>
        <w:t>.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rPr>
          <w:rFonts w:hint="default" w:ascii="Arial" w:hAnsi="Arial" w:cs="Arial"/>
        </w:rPr>
      </w:pPr>
      <w:r>
        <w:rPr>
          <w:rFonts w:hint="default" w:ascii="Arial" w:hAnsi="Arial" w:cs="Arial"/>
          <w:sz w:val="24"/>
          <w:szCs w:val="24"/>
        </w:rPr>
        <w:t xml:space="preserve">Many ship managers also </w:t>
      </w:r>
      <w:r>
        <w:rPr>
          <w:rFonts w:hint="default" w:ascii="Arial" w:hAnsi="Arial" w:cs="Arial"/>
        </w:rPr>
        <w:t>offer other shipping services such as ship broking ship agency, maritime information technology and consultancy. Use of a third party ship manager is attractive in a number of ways, not least because the scale and resources of a third party ship manager can generate cost savings through economies of scale.</w:t>
      </w:r>
      <w:r>
        <w:rPr>
          <w:rFonts w:hint="default" w:ascii="Arial" w:hAnsi="Arial" w:cs="Arial"/>
          <w:lang w:val="en-US"/>
        </w:rPr>
        <w:t xml:space="preserve"> A</w:t>
      </w:r>
      <w:r>
        <w:rPr>
          <w:rFonts w:hint="default" w:ascii="Arial" w:hAnsi="Arial" w:cs="Arial"/>
        </w:rPr>
        <w:t xml:space="preserve">s ship management is the third party ship manager’s </w:t>
      </w:r>
      <w:r>
        <w:rPr>
          <w:rFonts w:hint="default" w:ascii="Arial" w:hAnsi="Arial" w:cs="Arial"/>
          <w:lang w:val="en-US"/>
        </w:rPr>
        <w:t>SOLE</w:t>
      </w:r>
      <w:r>
        <w:rPr>
          <w:rFonts w:hint="default" w:ascii="Arial" w:hAnsi="Arial" w:cs="Arial"/>
        </w:rPr>
        <w:t xml:space="preserve"> </w:t>
      </w:r>
      <w:r>
        <w:rPr>
          <w:rFonts w:hint="default" w:ascii="Arial" w:hAnsi="Arial" w:cs="Arial"/>
          <w:lang w:val="en-US"/>
        </w:rPr>
        <w:t xml:space="preserve">task and </w:t>
      </w:r>
      <w:r>
        <w:rPr>
          <w:rFonts w:hint="default" w:ascii="Arial" w:hAnsi="Arial" w:cs="Arial"/>
        </w:rPr>
        <w:t>business</w:t>
      </w:r>
      <w:r>
        <w:rPr>
          <w:rFonts w:hint="default" w:ascii="Arial" w:hAnsi="Arial" w:cs="Arial"/>
          <w:lang w:val="en-US"/>
        </w:rPr>
        <w:t>,</w:t>
      </w:r>
      <w:r>
        <w:rPr>
          <w:rFonts w:hint="default" w:ascii="Arial" w:hAnsi="Arial" w:cs="Arial"/>
        </w:rPr>
        <w:t xml:space="preserve"> he will be ordering and recruiting on a large scale, giving him a great deal of bargaining power. 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rPr>
          <w:rFonts w:hint="default" w:ascii="Arial" w:hAnsi="Arial" w:cs="Arial"/>
        </w:rPr>
      </w:pPr>
      <w:r>
        <w:rPr>
          <w:rFonts w:hint="default" w:ascii="Arial" w:hAnsi="Arial" w:cs="Arial"/>
        </w:rPr>
        <w:t xml:space="preserve">Third party ship managers also bring an expertise which can help improve cash flow benefits and keep the fleet in employment, good relationships with charterers and </w:t>
      </w:r>
      <w:r>
        <w:rPr>
          <w:rFonts w:hint="default" w:ascii="Arial" w:hAnsi="Arial" w:cs="Arial"/>
          <w:lang w:val="en-US"/>
        </w:rPr>
        <w:t xml:space="preserve">professional </w:t>
      </w:r>
      <w:r>
        <w:rPr>
          <w:rFonts w:hint="default" w:ascii="Arial" w:hAnsi="Arial" w:cs="Arial"/>
        </w:rPr>
        <w:t>maintenance. Today, around a quarter of the world’s internationally trading fleet is reliant on services provided by third party managers part</w:t>
      </w:r>
      <w:r>
        <w:rPr>
          <w:rFonts w:hint="default" w:ascii="Arial" w:hAnsi="Arial" w:cs="Arial"/>
          <w:lang w:val="en-US"/>
        </w:rPr>
        <w:t>ly or wholly</w:t>
      </w:r>
      <w:r>
        <w:rPr>
          <w:rFonts w:hint="default" w:ascii="Arial" w:hAnsi="Arial" w:cs="Arial"/>
        </w:rPr>
        <w:t>.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rPr>
          <w:rFonts w:hint="default" w:ascii="Arial" w:hAnsi="Arial" w:cs="Arial"/>
        </w:rPr>
      </w:pPr>
      <w:r>
        <w:rPr>
          <w:rFonts w:hint="default" w:ascii="Arial" w:hAnsi="Arial" w:eastAsia="SimSun" w:cs="Arial"/>
          <w:sz w:val="24"/>
          <w:szCs w:val="24"/>
          <w:lang w:val="en-US"/>
        </w:rPr>
        <w:t>T</w:t>
      </w:r>
      <w:r>
        <w:rPr>
          <w:rFonts w:hint="default" w:ascii="Arial" w:hAnsi="Arial" w:eastAsia="SimSun" w:cs="Arial"/>
          <w:sz w:val="24"/>
          <w:szCs w:val="24"/>
        </w:rPr>
        <w:t>he three most common forms</w:t>
      </w:r>
      <w:r>
        <w:rPr>
          <w:rFonts w:hint="default" w:ascii="Arial" w:hAnsi="Arial" w:eastAsia="SimSun" w:cs="Arial"/>
          <w:sz w:val="24"/>
          <w:szCs w:val="24"/>
          <w:lang w:val="en-US"/>
        </w:rPr>
        <w:t xml:space="preserve"> today </w:t>
      </w:r>
      <w:r>
        <w:rPr>
          <w:rFonts w:hint="default" w:ascii="Arial" w:hAnsi="Arial" w:eastAsia="SimSun" w:cs="Arial"/>
          <w:sz w:val="24"/>
          <w:szCs w:val="24"/>
        </w:rPr>
        <w:t xml:space="preserve">are </w:t>
      </w:r>
      <w:r>
        <w:rPr>
          <w:rFonts w:hint="default" w:ascii="Arial" w:hAnsi="Arial" w:eastAsia="SimSun" w:cs="Arial"/>
          <w:sz w:val="24"/>
          <w:szCs w:val="24"/>
          <w:lang w:val="en-US"/>
        </w:rPr>
        <w:t>T</w:t>
      </w:r>
      <w:r>
        <w:rPr>
          <w:rFonts w:hint="default" w:ascii="Arial" w:hAnsi="Arial" w:eastAsia="SimSun" w:cs="Arial"/>
          <w:sz w:val="24"/>
          <w:szCs w:val="24"/>
        </w:rPr>
        <w:t xml:space="preserve">echnical, </w:t>
      </w:r>
      <w:r>
        <w:rPr>
          <w:rFonts w:hint="default" w:ascii="Arial" w:hAnsi="Arial" w:eastAsia="SimSun" w:cs="Arial"/>
          <w:sz w:val="24"/>
          <w:szCs w:val="24"/>
          <w:lang w:val="en-US"/>
        </w:rPr>
        <w:t>C</w:t>
      </w:r>
      <w:r>
        <w:rPr>
          <w:rFonts w:hint="default" w:ascii="Arial" w:hAnsi="Arial" w:eastAsia="SimSun" w:cs="Arial"/>
          <w:sz w:val="24"/>
          <w:szCs w:val="24"/>
        </w:rPr>
        <w:t xml:space="preserve">rew and </w:t>
      </w:r>
      <w:r>
        <w:rPr>
          <w:rFonts w:hint="default" w:ascii="Arial" w:hAnsi="Arial" w:eastAsia="SimSun" w:cs="Arial"/>
          <w:sz w:val="24"/>
          <w:szCs w:val="24"/>
          <w:lang w:val="en-US"/>
        </w:rPr>
        <w:t>C</w:t>
      </w:r>
      <w:r>
        <w:rPr>
          <w:rFonts w:hint="default" w:ascii="Arial" w:hAnsi="Arial" w:eastAsia="SimSun" w:cs="Arial"/>
          <w:sz w:val="24"/>
          <w:szCs w:val="24"/>
        </w:rPr>
        <w:t xml:space="preserve">ommercial management. Technical management involves the services relating to the maintenance, repair and running of the vessel, including </w:t>
      </w:r>
      <w:r>
        <w:rPr>
          <w:rFonts w:hint="default" w:ascii="Arial" w:hAnsi="Arial" w:eastAsia="SimSun" w:cs="Arial"/>
          <w:sz w:val="24"/>
          <w:szCs w:val="24"/>
          <w:lang w:val="en-US"/>
        </w:rPr>
        <w:t xml:space="preserve">her </w:t>
      </w:r>
      <w:r>
        <w:rPr>
          <w:rFonts w:hint="default" w:ascii="Arial" w:hAnsi="Arial" w:eastAsia="SimSun" w:cs="Arial"/>
          <w:sz w:val="24"/>
          <w:szCs w:val="24"/>
        </w:rPr>
        <w:t xml:space="preserve">compliance with </w:t>
      </w:r>
      <w:r>
        <w:rPr>
          <w:rFonts w:hint="default" w:ascii="Arial" w:hAnsi="Arial" w:eastAsia="SimSun" w:cs="Arial"/>
          <w:sz w:val="24"/>
          <w:szCs w:val="24"/>
          <w:lang w:val="en-US"/>
        </w:rPr>
        <w:t>national and international obligations</w:t>
      </w:r>
      <w:r>
        <w:rPr>
          <w:rFonts w:hint="default" w:ascii="Arial" w:hAnsi="Arial" w:eastAsia="SimSun" w:cs="Arial"/>
          <w:sz w:val="24"/>
          <w:szCs w:val="24"/>
        </w:rPr>
        <w:t xml:space="preserve">. Crew management </w:t>
      </w:r>
      <w:r>
        <w:rPr>
          <w:rFonts w:hint="default" w:ascii="Arial" w:hAnsi="Arial" w:eastAsia="SimSun" w:cs="Arial"/>
          <w:sz w:val="24"/>
          <w:szCs w:val="24"/>
          <w:lang w:val="en-US"/>
        </w:rPr>
        <w:t>deals with</w:t>
      </w:r>
      <w:r>
        <w:rPr>
          <w:rFonts w:hint="default" w:ascii="Arial" w:hAnsi="Arial" w:eastAsia="SimSun" w:cs="Arial"/>
          <w:sz w:val="24"/>
          <w:szCs w:val="24"/>
        </w:rPr>
        <w:t xml:space="preserve"> the selection, training, administration and transportation</w:t>
      </w:r>
      <w:r>
        <w:rPr>
          <w:rFonts w:hint="default" w:ascii="Arial" w:hAnsi="Arial" w:eastAsia="SimSun" w:cs="Arial"/>
          <w:sz w:val="24"/>
          <w:szCs w:val="24"/>
          <w:lang w:val="en-US"/>
        </w:rPr>
        <w:t>/repatriation</w:t>
      </w:r>
      <w:r>
        <w:rPr>
          <w:rFonts w:hint="default" w:ascii="Arial" w:hAnsi="Arial" w:eastAsia="SimSun" w:cs="Arial"/>
          <w:sz w:val="24"/>
          <w:szCs w:val="24"/>
        </w:rPr>
        <w:t xml:space="preserve"> of the crew. Commercial management</w:t>
      </w:r>
      <w:r>
        <w:rPr>
          <w:rFonts w:hint="default" w:ascii="Arial" w:hAnsi="Arial" w:eastAsia="SimSun" w:cs="Arial"/>
          <w:sz w:val="24"/>
          <w:szCs w:val="24"/>
          <w:lang w:val="en-US"/>
        </w:rPr>
        <w:t>, which is maybe the most important, means</w:t>
      </w:r>
      <w:r>
        <w:rPr>
          <w:rFonts w:hint="default" w:ascii="Arial" w:hAnsi="Arial" w:eastAsia="SimSun" w:cs="Arial"/>
          <w:sz w:val="24"/>
          <w:szCs w:val="24"/>
        </w:rPr>
        <w:t xml:space="preserve"> seeking and negotiating</w:t>
      </w:r>
      <w:r>
        <w:rPr>
          <w:rFonts w:hint="default" w:ascii="Arial" w:hAnsi="Arial" w:eastAsia="SimSun" w:cs="Arial"/>
          <w:sz w:val="24"/>
          <w:szCs w:val="24"/>
          <w:lang w:val="en-US"/>
        </w:rPr>
        <w:t>/fixing and follow-up of the</w:t>
      </w:r>
      <w:r>
        <w:rPr>
          <w:rFonts w:hint="default" w:ascii="Arial" w:hAnsi="Arial" w:eastAsia="SimSun" w:cs="Arial"/>
          <w:sz w:val="24"/>
          <w:szCs w:val="24"/>
        </w:rPr>
        <w:t xml:space="preserve"> employment</w:t>
      </w:r>
      <w:r>
        <w:rPr>
          <w:rFonts w:hint="default" w:ascii="Arial" w:hAnsi="Arial" w:eastAsia="SimSun" w:cs="Arial"/>
          <w:sz w:val="24"/>
          <w:szCs w:val="24"/>
          <w:lang w:val="en-US"/>
        </w:rPr>
        <w:t xml:space="preserve"> of</w:t>
      </w:r>
      <w:r>
        <w:rPr>
          <w:rFonts w:hint="default" w:ascii="Arial" w:hAnsi="Arial" w:eastAsia="SimSun" w:cs="Arial"/>
          <w:sz w:val="24"/>
          <w:szCs w:val="24"/>
        </w:rPr>
        <w:t xml:space="preserve"> the vessel.</w:t>
      </w:r>
    </w:p>
    <w:p>
      <w:pPr>
        <w:spacing w:beforeAutospacing="0"/>
        <w:rPr>
          <w:rFonts w:hint="default" w:ascii="Arial" w:hAnsi="Arial" w:eastAsia="SimSun" w:cs="Arial"/>
          <w:sz w:val="24"/>
          <w:szCs w:val="24"/>
          <w:lang w:val="en-US"/>
        </w:rPr>
      </w:pPr>
      <w:r>
        <w:rPr>
          <w:rFonts w:hint="default" w:ascii="Arial" w:hAnsi="Arial" w:eastAsia="SimSun" w:cs="Arial"/>
          <w:sz w:val="24"/>
          <w:szCs w:val="24"/>
        </w:rPr>
        <w:t>SHIPMAN 2009</w:t>
      </w:r>
      <w:r>
        <w:rPr>
          <w:rFonts w:hint="default" w:ascii="Arial" w:hAnsi="Arial" w:eastAsia="SimSun" w:cs="Arial"/>
          <w:sz w:val="24"/>
          <w:szCs w:val="24"/>
          <w:lang w:val="en-US"/>
        </w:rPr>
        <w:t xml:space="preserve"> (copyright of BIMCO) as</w:t>
      </w:r>
      <w:r>
        <w:rPr>
          <w:rFonts w:hint="default" w:ascii="Arial" w:hAnsi="Arial" w:eastAsia="SimSun" w:cs="Arial"/>
          <w:sz w:val="24"/>
          <w:szCs w:val="24"/>
        </w:rPr>
        <w:t xml:space="preserve"> </w:t>
      </w:r>
      <w:r>
        <w:rPr>
          <w:rFonts w:hint="default" w:ascii="Arial" w:hAnsi="Arial" w:eastAsia="SimSun" w:cs="Arial"/>
          <w:sz w:val="24"/>
          <w:szCs w:val="24"/>
          <w:lang w:val="en-US"/>
        </w:rPr>
        <w:t>t</w:t>
      </w:r>
      <w:r>
        <w:rPr>
          <w:rFonts w:hint="default" w:ascii="Arial" w:hAnsi="Arial" w:eastAsia="SimSun" w:cs="Arial"/>
          <w:sz w:val="24"/>
          <w:szCs w:val="24"/>
        </w:rPr>
        <w:t xml:space="preserve">he </w:t>
      </w:r>
      <w:r>
        <w:rPr>
          <w:rFonts w:hint="default" w:ascii="Arial" w:hAnsi="Arial" w:eastAsia="SimSun" w:cs="Arial"/>
          <w:sz w:val="24"/>
          <w:szCs w:val="24"/>
          <w:lang w:val="en-US"/>
        </w:rPr>
        <w:t xml:space="preserve">most used </w:t>
      </w:r>
      <w:r>
        <w:rPr>
          <w:rFonts w:hint="default" w:ascii="Arial" w:hAnsi="Arial" w:eastAsia="SimSun" w:cs="Arial"/>
          <w:sz w:val="24"/>
          <w:szCs w:val="24"/>
        </w:rPr>
        <w:t>current form</w:t>
      </w:r>
      <w:r>
        <w:rPr>
          <w:rFonts w:hint="default" w:ascii="Arial" w:hAnsi="Arial" w:eastAsia="SimSun" w:cs="Arial"/>
          <w:sz w:val="24"/>
          <w:szCs w:val="24"/>
          <w:lang w:val="en-US"/>
        </w:rPr>
        <w:t xml:space="preserve"> </w:t>
      </w:r>
      <w:r>
        <w:rPr>
          <w:rFonts w:hint="default" w:ascii="Arial" w:hAnsi="Arial" w:eastAsia="SimSun" w:cs="Arial"/>
          <w:sz w:val="24"/>
          <w:szCs w:val="24"/>
        </w:rPr>
        <w:t xml:space="preserve">is the starting point for individual negotiations between the </w:t>
      </w:r>
      <w:r>
        <w:rPr>
          <w:rFonts w:hint="default" w:ascii="Arial" w:hAnsi="Arial" w:eastAsia="SimSun" w:cs="Arial"/>
          <w:sz w:val="24"/>
          <w:szCs w:val="24"/>
          <w:lang w:val="en-US"/>
        </w:rPr>
        <w:t>M</w:t>
      </w:r>
      <w:r>
        <w:rPr>
          <w:rFonts w:hint="default" w:ascii="Arial" w:hAnsi="Arial" w:eastAsia="SimSun" w:cs="Arial"/>
          <w:sz w:val="24"/>
          <w:szCs w:val="24"/>
        </w:rPr>
        <w:t xml:space="preserve">anager and </w:t>
      </w:r>
      <w:r>
        <w:rPr>
          <w:rFonts w:hint="default" w:ascii="Arial" w:hAnsi="Arial" w:eastAsia="SimSun" w:cs="Arial"/>
          <w:sz w:val="24"/>
          <w:szCs w:val="24"/>
          <w:lang w:val="en-US"/>
        </w:rPr>
        <w:t>Shipo</w:t>
      </w:r>
      <w:r>
        <w:rPr>
          <w:rFonts w:hint="default" w:ascii="Arial" w:hAnsi="Arial" w:eastAsia="SimSun" w:cs="Arial"/>
          <w:sz w:val="24"/>
          <w:szCs w:val="24"/>
        </w:rPr>
        <w:t>wner</w:t>
      </w:r>
      <w:r>
        <w:rPr>
          <w:rFonts w:hint="default" w:ascii="Arial" w:hAnsi="Arial" w:eastAsia="SimSun" w:cs="Arial"/>
          <w:sz w:val="24"/>
          <w:szCs w:val="24"/>
          <w:lang w:val="en-US"/>
        </w:rPr>
        <w:t xml:space="preserve"> today.</w:t>
      </w:r>
    </w:p>
    <w:p>
      <w:pPr>
        <w:spacing w:beforeAutospacing="0"/>
        <w:rPr>
          <w:rFonts w:hint="default" w:ascii="Arial" w:hAnsi="Arial" w:eastAsia="SimSun" w:cs="Arial"/>
          <w:sz w:val="24"/>
          <w:szCs w:val="24"/>
          <w:lang w:val="en-US"/>
        </w:rPr>
      </w:pPr>
    </w:p>
    <w:p>
      <w:pPr>
        <w:spacing w:beforeAutospacing="0"/>
        <w:rPr>
          <w:rFonts w:hint="default" w:ascii="Arial" w:hAnsi="Arial" w:eastAsia="SimSun" w:cs="Arial"/>
          <w:sz w:val="24"/>
          <w:szCs w:val="24"/>
          <w:lang w:val="en-US"/>
        </w:rPr>
      </w:pPr>
    </w:p>
    <w:p>
      <w:pPr>
        <w:spacing w:beforeAutospacing="0"/>
        <w:rPr>
          <w:rFonts w:hint="default" w:ascii="Book Antiqua" w:hAnsi="Book Antiqua" w:eastAsia="SimSun" w:cs="Book Antiqua"/>
          <w:sz w:val="24"/>
          <w:szCs w:val="24"/>
          <w:lang w:val="el-GR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ook Antiqua">
    <w:altName w:val="Segoe Print"/>
    <w:panose1 w:val="02040602050305030304"/>
    <w:charset w:val="00"/>
    <w:family w:val="auto"/>
    <w:pitch w:val="default"/>
    <w:sig w:usb0="00000000" w:usb1="00000000" w:usb2="00000000" w:usb3="00000000" w:csb0="2000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800FCD"/>
    <w:rsid w:val="11424790"/>
    <w:rsid w:val="14A03FD6"/>
    <w:rsid w:val="226C074D"/>
    <w:rsid w:val="2CDD1F71"/>
    <w:rsid w:val="30B21AEE"/>
    <w:rsid w:val="4CEC5346"/>
    <w:rsid w:val="4ED409AA"/>
    <w:rsid w:val="568B466B"/>
    <w:rsid w:val="62CF0407"/>
    <w:rsid w:val="69EE2334"/>
    <w:rsid w:val="6A7C049F"/>
    <w:rsid w:val="75800FCD"/>
    <w:rsid w:val="79C7390A"/>
    <w:rsid w:val="7C7275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44"/>
      <w:sz w:val="48"/>
      <w:szCs w:val="48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Office_11.2.0.10176_F1E327BC-269C-435d-A152-05C5408002CA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2018-06-24T14:43:00Z</dcterms:created>
  <dc:creator>User</dc:creator>
  <cp:lastModifiedBy>Nikolaos Pentheroudakis</cp:lastModifiedBy>
  <dcterms:modified xsi:type="dcterms:W3CDTF">2021-06-26T03:19:44Z</dcterms:modified>
  <dc:title>Third-Party Ship Managers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1033-11.2.0.10176</vt:lpwstr>
  </property>
</Properties>
</file>